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70" w:rsidRDefault="00D27D70" w:rsidP="008676ED">
      <w:pPr>
        <w:spacing w:after="120"/>
      </w:pPr>
      <w:r>
        <w:t>Na temelju članka 15. Zakona o javnoj nabavi ,,Narodne novine", broj 720/16) i članka 29.</w:t>
      </w:r>
    </w:p>
    <w:p w:rsidR="00D27D70" w:rsidRDefault="00D27D70" w:rsidP="008676ED">
      <w:pPr>
        <w:spacing w:after="120"/>
      </w:pPr>
      <w:r>
        <w:t xml:space="preserve">Statuta 0snovne škole Stjepana Basaričeka, Školski odbor na sjednici održanoj dana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30500">
        <w:t>21.</w:t>
      </w:r>
    </w:p>
    <w:p w:rsidR="00D27D70" w:rsidRDefault="00D27D70" w:rsidP="008676ED">
      <w:pPr>
        <w:spacing w:after="120"/>
      </w:pPr>
      <w:r>
        <w:t>studenog 2019. godine, donio je</w:t>
      </w:r>
    </w:p>
    <w:p w:rsidR="00D27D70" w:rsidRDefault="00D27D70" w:rsidP="008676ED">
      <w:pPr>
        <w:spacing w:after="120"/>
        <w:jc w:val="center"/>
      </w:pPr>
      <w:r>
        <w:t>PRAVILNIK</w:t>
      </w:r>
    </w:p>
    <w:p w:rsidR="00D27D70" w:rsidRDefault="00D27D70" w:rsidP="00D27D70">
      <w:pPr>
        <w:jc w:val="center"/>
      </w:pPr>
      <w:r>
        <w:t>O IZMJENAMA I DOPUNAMA PRAVILNIKA O PROVEDBI POSTUPAKA JEDNOSTAVNE NABAVE</w:t>
      </w:r>
    </w:p>
    <w:p w:rsidR="00D27D70" w:rsidRDefault="00D27D70" w:rsidP="00D27D70">
      <w:pPr>
        <w:jc w:val="center"/>
      </w:pPr>
      <w:r>
        <w:t>Članak 1.</w:t>
      </w:r>
    </w:p>
    <w:p w:rsidR="00D27D70" w:rsidRDefault="00D27D70" w:rsidP="008676ED">
      <w:pPr>
        <w:spacing w:after="120"/>
      </w:pPr>
      <w:r>
        <w:t>U Pravilniku o provedbi postupaka jednostavne nabave KLASA: 003-05/17-01/03, URBROJ:</w:t>
      </w:r>
    </w:p>
    <w:p w:rsidR="00D27D70" w:rsidRDefault="00D27D70" w:rsidP="008676ED">
      <w:pPr>
        <w:spacing w:after="120"/>
      </w:pPr>
      <w:r>
        <w:t xml:space="preserve">238/10-09-01-17 -1 od 30. </w:t>
      </w:r>
      <w:r w:rsidR="008676ED">
        <w:t>lipnja 2017</w:t>
      </w:r>
      <w:r>
        <w:t>. u članku 3. stavku 1. podstavcima 1. i 2. brojka: ,,20.000,00"</w:t>
      </w:r>
    </w:p>
    <w:p w:rsidR="00D27D70" w:rsidRDefault="00D27D70" w:rsidP="008676ED">
      <w:pPr>
        <w:spacing w:after="120"/>
      </w:pPr>
      <w:r>
        <w:t>zamjenjuje se brojkom:,,30.000,00".</w:t>
      </w:r>
    </w:p>
    <w:p w:rsidR="00D813E8" w:rsidRDefault="00D813E8" w:rsidP="008676ED">
      <w:pPr>
        <w:spacing w:after="120"/>
      </w:pPr>
      <w:r>
        <w:t>Iza stavka 1. dodaje se novi stavak koji glasi:</w:t>
      </w:r>
    </w:p>
    <w:p w:rsidR="00D813E8" w:rsidRDefault="00D813E8" w:rsidP="00D813E8">
      <w:r>
        <w:t>,,Svi iznosi u ovom Pravilniku izraženi su bez poreza na dodanu vrijednost [PDV-a).“</w:t>
      </w:r>
    </w:p>
    <w:p w:rsidR="00D813E8" w:rsidRDefault="00D813E8" w:rsidP="00D27D70"/>
    <w:p w:rsidR="00D27D70" w:rsidRDefault="00D27D70" w:rsidP="00D27D70">
      <w:pPr>
        <w:jc w:val="center"/>
      </w:pPr>
      <w:r>
        <w:t>Članak 2.</w:t>
      </w:r>
    </w:p>
    <w:p w:rsidR="00D27D70" w:rsidRDefault="00D27D70" w:rsidP="00D27D70">
      <w:r>
        <w:t>U članku 5. stavku 1. brojka: ,,20.000.00" zamjenjuje se brojkom: ,,30.000,00".</w:t>
      </w:r>
    </w:p>
    <w:p w:rsidR="00D27D70" w:rsidRDefault="00D27D70" w:rsidP="00D27D70">
      <w:pPr>
        <w:jc w:val="center"/>
      </w:pPr>
      <w:r>
        <w:t>Članak 3.</w:t>
      </w:r>
    </w:p>
    <w:p w:rsidR="00D27D70" w:rsidRDefault="00D27D70" w:rsidP="00D27D70">
      <w:r>
        <w:t>U članku 6. stavku 1. brojka:,,20.000.00" zamjenjuje se brojkom: ,,30.000,00".</w:t>
      </w:r>
    </w:p>
    <w:p w:rsidR="00D27D70" w:rsidRDefault="00D27D70" w:rsidP="00D27D70">
      <w:pPr>
        <w:jc w:val="center"/>
      </w:pPr>
      <w:r>
        <w:t>Članak 4.</w:t>
      </w:r>
    </w:p>
    <w:p w:rsidR="00D27D70" w:rsidRDefault="00D27D70" w:rsidP="008676ED">
      <w:pPr>
        <w:spacing w:after="120"/>
      </w:pPr>
      <w:r>
        <w:t>U naslovu iznad člank</w:t>
      </w:r>
      <w:r w:rsidR="00D813E8">
        <w:t>a</w:t>
      </w:r>
      <w:r>
        <w:t xml:space="preserve"> 7. brojka: ,,20.000.00" zamjenjuje se brojkom: ,,30.000,00".</w:t>
      </w:r>
    </w:p>
    <w:p w:rsidR="00D27D70" w:rsidRDefault="00D27D70" w:rsidP="00D27D70">
      <w:r>
        <w:t xml:space="preserve">U </w:t>
      </w:r>
      <w:r w:rsidR="00D813E8">
        <w:t xml:space="preserve">članku </w:t>
      </w:r>
      <w:r>
        <w:t>7. stavku 1. brojka: ,,20.000.00" zamjen</w:t>
      </w:r>
      <w:r w:rsidR="00D813E8">
        <w:t>j</w:t>
      </w:r>
      <w:r>
        <w:t>uje se brojkom: ,,30.000,00".</w:t>
      </w:r>
    </w:p>
    <w:p w:rsidR="00D27D70" w:rsidRDefault="00D27D70" w:rsidP="00D27D70">
      <w:pPr>
        <w:jc w:val="center"/>
      </w:pPr>
      <w:r>
        <w:t>Članak 5.</w:t>
      </w:r>
    </w:p>
    <w:p w:rsidR="00D27D70" w:rsidRDefault="00D27D70" w:rsidP="008676ED">
      <w:pPr>
        <w:spacing w:after="120"/>
      </w:pPr>
      <w:r>
        <w:t xml:space="preserve">U naslovu iznad </w:t>
      </w:r>
      <w:r w:rsidR="00D813E8">
        <w:t xml:space="preserve">članka </w:t>
      </w:r>
      <w:r>
        <w:t>B. brojka: ,,20.000.00" zamjenjuje se brojkom: ,,30.000,00".</w:t>
      </w:r>
    </w:p>
    <w:p w:rsidR="00D27D70" w:rsidRDefault="00D27D70" w:rsidP="00D27D70">
      <w:r>
        <w:t xml:space="preserve">U </w:t>
      </w:r>
      <w:r w:rsidR="00D813E8">
        <w:t>članku 8</w:t>
      </w:r>
      <w:r>
        <w:t>. stavku 1. brojka: ,,20.000.00" zamjenjuje se brojkom: ,,30.000,00".</w:t>
      </w:r>
    </w:p>
    <w:p w:rsidR="00D27D70" w:rsidRDefault="00D27D70" w:rsidP="00D27D70">
      <w:pPr>
        <w:jc w:val="center"/>
      </w:pPr>
      <w:r>
        <w:t xml:space="preserve">Članak </w:t>
      </w:r>
      <w:r w:rsidR="00D813E8">
        <w:t>6</w:t>
      </w:r>
    </w:p>
    <w:p w:rsidR="00D27D70" w:rsidRDefault="00D27D70" w:rsidP="008676ED">
      <w:pPr>
        <w:spacing w:after="120"/>
      </w:pPr>
      <w:r>
        <w:t>Ova</w:t>
      </w:r>
      <w:r w:rsidR="00D813E8">
        <w:t>j</w:t>
      </w:r>
      <w:r>
        <w:t xml:space="preserve"> Pravilnik o izmjenama i dopunama Pravilnika stupa na snagu osmog dana od dana objave na</w:t>
      </w:r>
    </w:p>
    <w:p w:rsidR="00D813E8" w:rsidRDefault="00D27D70" w:rsidP="00D27D70">
      <w:r>
        <w:t>oglasnoj ploči Škole.</w:t>
      </w:r>
    </w:p>
    <w:p w:rsidR="00D27D70" w:rsidRDefault="00D27D70" w:rsidP="008676ED">
      <w:pPr>
        <w:spacing w:after="0"/>
      </w:pPr>
      <w:r>
        <w:t>KLASA: 003-05/19-0</w:t>
      </w:r>
      <w:r w:rsidR="008676ED">
        <w:t>1</w:t>
      </w:r>
      <w:r>
        <w:t xml:space="preserve"> </w:t>
      </w:r>
      <w:r w:rsidR="00C30500">
        <w:t>/19</w:t>
      </w:r>
    </w:p>
    <w:p w:rsidR="00D27D70" w:rsidRDefault="00D27D70" w:rsidP="008676ED">
      <w:pPr>
        <w:spacing w:after="0"/>
      </w:pPr>
      <w:r>
        <w:t xml:space="preserve">URBROJ: </w:t>
      </w:r>
      <w:r w:rsidR="008676ED">
        <w:t>238/10-09-01-19-1</w:t>
      </w:r>
    </w:p>
    <w:p w:rsidR="00D27D70" w:rsidRDefault="00D27D70" w:rsidP="00D27D70">
      <w:r>
        <w:t xml:space="preserve">U </w:t>
      </w:r>
      <w:r w:rsidR="008676ED">
        <w:t>Ivanić</w:t>
      </w:r>
      <w:r>
        <w:t xml:space="preserve">-Gradu, </w:t>
      </w:r>
      <w:r w:rsidR="00C30500">
        <w:t>21.</w:t>
      </w:r>
      <w:r>
        <w:t xml:space="preserve"> </w:t>
      </w:r>
      <w:r w:rsidR="008676ED">
        <w:t>studenog</w:t>
      </w:r>
      <w:r>
        <w:t xml:space="preserve"> 2019.</w:t>
      </w:r>
    </w:p>
    <w:p w:rsidR="00C30500" w:rsidRDefault="00C30500" w:rsidP="00D27D70">
      <w:bookmarkStart w:id="0" w:name="_GoBack"/>
      <w:bookmarkEnd w:id="0"/>
    </w:p>
    <w:p w:rsidR="00D27D70" w:rsidRDefault="008676ED" w:rsidP="008676ED">
      <w:pPr>
        <w:spacing w:after="120"/>
        <w:ind w:left="4248" w:firstLine="709"/>
      </w:pPr>
      <w:r>
        <w:t>Predsjednik Š</w:t>
      </w:r>
      <w:r w:rsidR="00D27D70">
        <w:t>kolskog odbora:</w:t>
      </w:r>
    </w:p>
    <w:p w:rsidR="009E0492" w:rsidRDefault="008676ED" w:rsidP="008676ED">
      <w:pPr>
        <w:spacing w:after="120"/>
        <w:ind w:left="4956" w:firstLine="709"/>
      </w:pPr>
      <w:r>
        <w:t>Jadranko Bartolić</w:t>
      </w:r>
    </w:p>
    <w:p w:rsidR="008676ED" w:rsidRDefault="008676ED" w:rsidP="008676ED">
      <w:pPr>
        <w:spacing w:after="120"/>
        <w:ind w:left="4956" w:firstLine="709"/>
      </w:pPr>
    </w:p>
    <w:p w:rsidR="008676ED" w:rsidRDefault="008676ED" w:rsidP="008676ED">
      <w:pPr>
        <w:spacing w:after="120"/>
        <w:jc w:val="both"/>
      </w:pPr>
      <w:r>
        <w:t xml:space="preserve">Ovaj Pravilnik objavljen je na oglasnoj ploči škole dana </w:t>
      </w:r>
      <w:r w:rsidR="00C30500">
        <w:t>21.11.2019.</w:t>
      </w:r>
      <w:r>
        <w:t xml:space="preserve"> a stupio na snagu dana </w:t>
      </w:r>
      <w:r w:rsidR="00C30500">
        <w:t>29.11.2019.</w:t>
      </w:r>
    </w:p>
    <w:sectPr w:rsidR="0086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70"/>
    <w:rsid w:val="008676ED"/>
    <w:rsid w:val="009E0492"/>
    <w:rsid w:val="00C30500"/>
    <w:rsid w:val="00D27D70"/>
    <w:rsid w:val="00D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34C1"/>
  <w15:chartTrackingRefBased/>
  <w15:docId w15:val="{C6C78E4D-B0D5-4B18-96BC-4CBF415A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OSSBIG</dc:creator>
  <cp:keywords/>
  <dc:description/>
  <cp:lastModifiedBy>OSSBIG</cp:lastModifiedBy>
  <cp:revision>3</cp:revision>
  <cp:lastPrinted>2019-11-28T12:43:00Z</cp:lastPrinted>
  <dcterms:created xsi:type="dcterms:W3CDTF">2019-11-14T09:51:00Z</dcterms:created>
  <dcterms:modified xsi:type="dcterms:W3CDTF">2019-11-28T12:43:00Z</dcterms:modified>
</cp:coreProperties>
</file>