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767330">
        <w:rPr>
          <w:szCs w:val="20"/>
        </w:rPr>
        <w:t>26</w:t>
      </w:r>
      <w:r w:rsidR="00497C36">
        <w:rPr>
          <w:noProof/>
          <w:szCs w:val="20"/>
        </w:rPr>
        <w:t>. srpnja</w:t>
      </w:r>
      <w:r w:rsidR="0097469B" w:rsidRPr="0097469B">
        <w:rPr>
          <w:noProof/>
          <w:szCs w:val="20"/>
        </w:rPr>
        <w:t xml:space="preserve"> </w:t>
      </w:r>
      <w:r w:rsidR="0097469B" w:rsidRPr="0097469B">
        <w:rPr>
          <w:szCs w:val="20"/>
        </w:rPr>
        <w:t>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767330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53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26</w:t>
      </w:r>
      <w:r w:rsidR="00497C36">
        <w:rPr>
          <w:sz w:val="23"/>
          <w:szCs w:val="23"/>
        </w:rPr>
        <w:t>.7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</w:p>
    <w:p w:rsidR="001F57BA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Putem e-maila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767330">
        <w:t>apisnik 52</w:t>
      </w:r>
      <w:r w:rsidRPr="00542977">
        <w:t>.</w:t>
      </w:r>
      <w:r w:rsidR="00164C93" w:rsidRPr="00542977">
        <w:t xml:space="preserve"> sjednice školskog odbora verificiran je jednoglasno</w:t>
      </w:r>
    </w:p>
    <w:p w:rsidR="00497C36" w:rsidRPr="00046733" w:rsidRDefault="00497C36" w:rsidP="00497C36">
      <w:pPr>
        <w:rPr>
          <w:b/>
          <w:i/>
          <w:u w:val="single"/>
        </w:rPr>
      </w:pPr>
      <w:r w:rsidRPr="00046733">
        <w:rPr>
          <w:b/>
          <w:i/>
          <w:u w:val="single"/>
        </w:rPr>
        <w:t>Ad 2.</w:t>
      </w:r>
      <w:r w:rsidRPr="00046733">
        <w:t xml:space="preserve"> </w:t>
      </w:r>
    </w:p>
    <w:p w:rsidR="00767330" w:rsidRPr="00046733" w:rsidRDefault="00497C36" w:rsidP="00767330">
      <w:pPr>
        <w:ind w:left="708"/>
        <w:rPr>
          <w:b/>
          <w:i/>
        </w:rPr>
      </w:pPr>
      <w:r>
        <w:t xml:space="preserve"> </w:t>
      </w:r>
      <w:r w:rsidR="00767330" w:rsidRPr="00046733">
        <w:rPr>
          <w:b/>
          <w:i/>
        </w:rPr>
        <w:t xml:space="preserve">Školski odbor jednoglasno donosi </w:t>
      </w:r>
      <w:r w:rsidR="00767330" w:rsidRPr="00046733">
        <w:t xml:space="preserve"> </w:t>
      </w:r>
      <w:r w:rsidR="00767330" w:rsidRPr="00046733">
        <w:rPr>
          <w:b/>
          <w:i/>
        </w:rPr>
        <w:t>Odluku o Polugodišnjem izvještaju o izvršenju</w:t>
      </w:r>
    </w:p>
    <w:p w:rsidR="00767330" w:rsidRPr="00046733" w:rsidRDefault="00767330" w:rsidP="00767330">
      <w:pPr>
        <w:rPr>
          <w:b/>
          <w:i/>
        </w:rPr>
      </w:pPr>
      <w:r>
        <w:rPr>
          <w:b/>
          <w:i/>
        </w:rPr>
        <w:t>financijskog plana za 2024</w:t>
      </w:r>
      <w:r w:rsidRPr="00046733">
        <w:rPr>
          <w:b/>
          <w:i/>
        </w:rPr>
        <w:t>. godinu.</w:t>
      </w:r>
      <w:r>
        <w:rPr>
          <w:b/>
          <w:i/>
        </w:rPr>
        <w:t xml:space="preserve"> </w:t>
      </w:r>
    </w:p>
    <w:p w:rsidR="00767330" w:rsidRPr="00AA069A" w:rsidRDefault="00767330" w:rsidP="00767330">
      <w:pPr>
        <w:rPr>
          <w:b/>
          <w:i/>
        </w:rPr>
      </w:pPr>
      <w:bookmarkStart w:id="0" w:name="_GoBack"/>
      <w:bookmarkEnd w:id="0"/>
      <w:r w:rsidRPr="0033055B">
        <w:rPr>
          <w:b/>
          <w:i/>
        </w:rPr>
        <w:t xml:space="preserve">Tablični prikaz </w:t>
      </w:r>
      <w:r>
        <w:rPr>
          <w:b/>
          <w:i/>
        </w:rPr>
        <w:t xml:space="preserve">Polugodišnjeg izvještaja o izvršenju financijskog plana za 2024. godinu </w:t>
      </w:r>
      <w:r w:rsidRPr="00F467D4">
        <w:rPr>
          <w:b/>
          <w:i/>
        </w:rPr>
        <w:t>i obrazloženje  su sastavni dio ove Odluke</w:t>
      </w:r>
    </w:p>
    <w:p w:rsidR="00497C36" w:rsidRPr="00AA069A" w:rsidRDefault="00497C36" w:rsidP="00497C36">
      <w:pPr>
        <w:ind w:firstLine="708"/>
        <w:rPr>
          <w:b/>
          <w:i/>
        </w:rPr>
      </w:pPr>
    </w:p>
    <w:p w:rsidR="00497C36" w:rsidRDefault="00497C36" w:rsidP="00497C36">
      <w:pPr>
        <w:rPr>
          <w:b/>
          <w:i/>
          <w:u w:val="single"/>
        </w:rPr>
      </w:pPr>
    </w:p>
    <w:p w:rsidR="00497C36" w:rsidRDefault="00497C36" w:rsidP="00497C36">
      <w:pPr>
        <w:rPr>
          <w:b/>
          <w:i/>
          <w:u w:val="single"/>
        </w:rPr>
      </w:pPr>
    </w:p>
    <w:p w:rsidR="00F22B47" w:rsidRPr="00F22B47" w:rsidRDefault="00F22B47" w:rsidP="00D31112">
      <w:pPr>
        <w:rPr>
          <w:b/>
          <w:i/>
          <w:u w:val="single"/>
        </w:rPr>
      </w:pPr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299E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3591E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7BA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97C3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67330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469B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46C81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B467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2024-12-17T08:38:00Z</dcterms:created>
  <dcterms:modified xsi:type="dcterms:W3CDTF">2024-12-17T08:38:00Z</dcterms:modified>
</cp:coreProperties>
</file>