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E47387">
        <w:rPr>
          <w:noProof/>
        </w:rPr>
        <w:t>15. studenoga</w:t>
      </w:r>
      <w:r w:rsidR="00F22B47" w:rsidRPr="00F22B47">
        <w:rPr>
          <w:noProof/>
        </w:rPr>
        <w:t xml:space="preserve">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E47387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59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15.11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E47387">
        <w:t>apisnik 58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E47387" w:rsidRDefault="00E47387" w:rsidP="00E47387">
      <w:pPr>
        <w:ind w:firstLine="708"/>
        <w:rPr>
          <w:sz w:val="23"/>
          <w:szCs w:val="23"/>
        </w:rPr>
      </w:pPr>
      <w:r w:rsidRPr="00414397">
        <w:rPr>
          <w:sz w:val="23"/>
          <w:szCs w:val="23"/>
        </w:rPr>
        <w:t xml:space="preserve">Predsjednik otvara raspravu. Kako nije bilo rasprave, </w:t>
      </w:r>
    </w:p>
    <w:p w:rsidR="003C57B0" w:rsidRDefault="00E47387" w:rsidP="00E47387">
      <w:pPr>
        <w:rPr>
          <w:b/>
          <w:i/>
          <w:sz w:val="23"/>
          <w:szCs w:val="23"/>
        </w:rPr>
      </w:pPr>
      <w:r w:rsidRPr="009919AB">
        <w:rPr>
          <w:b/>
          <w:i/>
          <w:sz w:val="23"/>
          <w:szCs w:val="23"/>
        </w:rPr>
        <w:t xml:space="preserve">Školski odbor jednoglasno daje suglasnost ravnateljici za prestanak radnog odnosa s </w:t>
      </w:r>
      <w:r>
        <w:rPr>
          <w:b/>
          <w:i/>
          <w:sz w:val="23"/>
          <w:szCs w:val="23"/>
        </w:rPr>
        <w:t xml:space="preserve">učiteljicom razredne nastave Anom </w:t>
      </w:r>
      <w:proofErr w:type="spellStart"/>
      <w:r>
        <w:rPr>
          <w:b/>
          <w:i/>
          <w:sz w:val="23"/>
          <w:szCs w:val="23"/>
        </w:rPr>
        <w:t>Miloložom</w:t>
      </w:r>
      <w:proofErr w:type="spellEnd"/>
      <w:r w:rsidRPr="009919AB">
        <w:rPr>
          <w:b/>
          <w:i/>
          <w:sz w:val="23"/>
          <w:szCs w:val="23"/>
        </w:rPr>
        <w:t xml:space="preserve"> zbog </w:t>
      </w:r>
      <w:r>
        <w:rPr>
          <w:b/>
          <w:i/>
          <w:sz w:val="23"/>
          <w:szCs w:val="23"/>
        </w:rPr>
        <w:t>odlaska na drugo radno mjesto</w:t>
      </w:r>
      <w:r w:rsidRPr="009919AB">
        <w:rPr>
          <w:b/>
          <w:i/>
          <w:sz w:val="23"/>
          <w:szCs w:val="23"/>
        </w:rPr>
        <w:t xml:space="preserve">. Ugovor o radu prestat će se s danom </w:t>
      </w:r>
      <w:r>
        <w:rPr>
          <w:b/>
          <w:i/>
          <w:sz w:val="23"/>
          <w:szCs w:val="23"/>
        </w:rPr>
        <w:t>15. studenoga 2024</w:t>
      </w:r>
      <w:r w:rsidRPr="009919AB">
        <w:rPr>
          <w:b/>
          <w:i/>
          <w:sz w:val="23"/>
          <w:szCs w:val="23"/>
        </w:rPr>
        <w:t>. godine</w:t>
      </w:r>
    </w:p>
    <w:p w:rsidR="00E47387" w:rsidRDefault="00E47387" w:rsidP="00E47387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E47387" w:rsidRPr="00E900ED" w:rsidRDefault="00E47387" w:rsidP="00E47387">
      <w:pPr>
        <w:ind w:firstLine="708"/>
        <w:rPr>
          <w:sz w:val="23"/>
          <w:szCs w:val="23"/>
        </w:rPr>
      </w:pPr>
      <w:r w:rsidRPr="00E900ED">
        <w:rPr>
          <w:sz w:val="23"/>
          <w:szCs w:val="23"/>
        </w:rPr>
        <w:t xml:space="preserve">Predsjednik otvara raspravu. Pošto nije bilo rasprave </w:t>
      </w:r>
    </w:p>
    <w:p w:rsidR="00026E14" w:rsidRDefault="00E47387" w:rsidP="00D31112">
      <w:pPr>
        <w:rPr>
          <w:b/>
          <w:i/>
          <w:sz w:val="23"/>
          <w:szCs w:val="23"/>
        </w:rPr>
      </w:pPr>
      <w:r w:rsidRPr="00E900ED">
        <w:rPr>
          <w:sz w:val="23"/>
          <w:szCs w:val="23"/>
        </w:rPr>
        <w:t xml:space="preserve">Školski odbor jednoglasno </w:t>
      </w:r>
      <w:r>
        <w:rPr>
          <w:b/>
          <w:i/>
          <w:sz w:val="23"/>
          <w:szCs w:val="23"/>
        </w:rPr>
        <w:t xml:space="preserve"> donosi Odluku o nabavi 70 tona  </w:t>
      </w:r>
      <w:proofErr w:type="spellStart"/>
      <w:r>
        <w:rPr>
          <w:b/>
          <w:i/>
          <w:sz w:val="23"/>
          <w:szCs w:val="23"/>
        </w:rPr>
        <w:t>peleta</w:t>
      </w:r>
      <w:proofErr w:type="spellEnd"/>
      <w:r>
        <w:rPr>
          <w:b/>
          <w:i/>
          <w:sz w:val="23"/>
          <w:szCs w:val="23"/>
        </w:rPr>
        <w:t xml:space="preserve"> po cijeni od 24.500,00 eura bez PDV-a (25.725,00</w:t>
      </w:r>
      <w:r w:rsidRPr="00E900ED">
        <w:rPr>
          <w:b/>
          <w:i/>
          <w:sz w:val="23"/>
          <w:szCs w:val="23"/>
        </w:rPr>
        <w:t xml:space="preserve"> eura s PDV-om) </w:t>
      </w:r>
      <w:r>
        <w:rPr>
          <w:b/>
          <w:i/>
          <w:sz w:val="23"/>
          <w:szCs w:val="23"/>
        </w:rPr>
        <w:t>za 70</w:t>
      </w:r>
      <w:r w:rsidRPr="00E900ED">
        <w:rPr>
          <w:b/>
          <w:i/>
          <w:sz w:val="23"/>
          <w:szCs w:val="23"/>
        </w:rPr>
        <w:t xml:space="preserve"> tone, od gospodarskog subjekta POLJO – PROM obrt za trgovinu i usluge, </w:t>
      </w:r>
      <w:proofErr w:type="spellStart"/>
      <w:r w:rsidRPr="00E900ED">
        <w:rPr>
          <w:b/>
          <w:i/>
          <w:sz w:val="23"/>
          <w:szCs w:val="23"/>
        </w:rPr>
        <w:t>vl</w:t>
      </w:r>
      <w:proofErr w:type="spellEnd"/>
      <w:r w:rsidRPr="00E900ED">
        <w:rPr>
          <w:b/>
          <w:i/>
          <w:sz w:val="23"/>
          <w:szCs w:val="23"/>
        </w:rPr>
        <w:t xml:space="preserve">. Zlatko Križanić, Hrašće Turopoljsko, Križanići 27, 10020 Zagreb – najpovoljnijeg ponuđača u postupku jednostavne nabave </w:t>
      </w:r>
      <w:proofErr w:type="spellStart"/>
      <w:r w:rsidRPr="00E900ED">
        <w:rPr>
          <w:b/>
          <w:i/>
          <w:sz w:val="23"/>
          <w:szCs w:val="23"/>
        </w:rPr>
        <w:t>peleta</w:t>
      </w:r>
      <w:proofErr w:type="spellEnd"/>
      <w:r w:rsidRPr="00E900ED">
        <w:rPr>
          <w:b/>
          <w:i/>
          <w:sz w:val="23"/>
          <w:szCs w:val="23"/>
        </w:rPr>
        <w:t>.</w:t>
      </w:r>
    </w:p>
    <w:p w:rsidR="00E47387" w:rsidRDefault="00E47387" w:rsidP="00D31112">
      <w:pPr>
        <w:rPr>
          <w:b/>
          <w:i/>
          <w:sz w:val="23"/>
          <w:szCs w:val="23"/>
        </w:rPr>
      </w:pPr>
    </w:p>
    <w:p w:rsidR="00E47387" w:rsidRPr="00E47387" w:rsidRDefault="00E47387" w:rsidP="00D31112">
      <w:pPr>
        <w:rPr>
          <w:b/>
          <w:i/>
          <w:sz w:val="23"/>
          <w:szCs w:val="23"/>
        </w:rPr>
      </w:pPr>
      <w:bookmarkStart w:id="0" w:name="_GoBack"/>
      <w:bookmarkEnd w:id="0"/>
    </w:p>
    <w:p w:rsidR="00936AC3" w:rsidRPr="00936AC3" w:rsidRDefault="00936AC3" w:rsidP="00D31112">
      <w:r>
        <w:tab/>
      </w:r>
    </w:p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6AF6"/>
    <w:multiLevelType w:val="hybridMultilevel"/>
    <w:tmpl w:val="36A82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0C1BF8"/>
    <w:multiLevelType w:val="hybridMultilevel"/>
    <w:tmpl w:val="A2A2BA9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17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06554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36AC3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47387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E4F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2024-12-17T09:44:00Z</dcterms:created>
  <dcterms:modified xsi:type="dcterms:W3CDTF">2024-12-17T09:44:00Z</dcterms:modified>
</cp:coreProperties>
</file>