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1055" w14:textId="77777777" w:rsidR="00105C8F" w:rsidRPr="001B22E6" w:rsidRDefault="00105C8F" w:rsidP="00105C8F">
      <w:pPr>
        <w:rPr>
          <w:rFonts w:ascii="Times New Roman" w:hAnsi="Times New Roman" w:cs="Times New Roman"/>
        </w:rPr>
      </w:pPr>
    </w:p>
    <w:p w14:paraId="04CA568A" w14:textId="0AEAC1E3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REPUBLIKA HRVATSKA</w:t>
      </w:r>
      <w:r w:rsidR="00692A49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61668E73" w14:textId="77777777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bookmarkStart w:id="0" w:name="_GoBack"/>
      <w:r w:rsidRPr="001B22E6">
        <w:rPr>
          <w:rFonts w:ascii="Times New Roman" w:hAnsi="Times New Roman" w:cs="Times New Roman"/>
        </w:rPr>
        <w:t>ZAGREBAČKA ŽUPANIJA</w:t>
      </w:r>
    </w:p>
    <w:bookmarkEnd w:id="0"/>
    <w:p w14:paraId="3673B2F6" w14:textId="7769E53F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OSNOVNA ŠKOLA STJEPANA BASARIČEKA</w:t>
      </w:r>
    </w:p>
    <w:p w14:paraId="0FA55166" w14:textId="00153F24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IVANIĆ-GRAD, MILKE TRNINE 14</w:t>
      </w:r>
    </w:p>
    <w:p w14:paraId="57427BC4" w14:textId="77777777" w:rsidR="00631D29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OIB: 98576739812</w:t>
      </w:r>
    </w:p>
    <w:p w14:paraId="62F3B98E" w14:textId="11CBECA7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MB: </w:t>
      </w:r>
      <w:r w:rsidR="008F6E19" w:rsidRPr="001B22E6">
        <w:rPr>
          <w:rFonts w:ascii="Times New Roman" w:hAnsi="Times New Roman" w:cs="Times New Roman"/>
        </w:rPr>
        <w:t>1754661</w:t>
      </w:r>
    </w:p>
    <w:p w14:paraId="490823AE" w14:textId="77777777" w:rsidR="004D5643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RKDP: 1</w:t>
      </w:r>
      <w:r w:rsidR="008F6E19" w:rsidRPr="001B22E6">
        <w:rPr>
          <w:rFonts w:ascii="Times New Roman" w:hAnsi="Times New Roman" w:cs="Times New Roman"/>
        </w:rPr>
        <w:t>5737</w:t>
      </w:r>
    </w:p>
    <w:p w14:paraId="33037B1C" w14:textId="589436D3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ŠIFRA DJELATNOSTI:8520</w:t>
      </w:r>
    </w:p>
    <w:p w14:paraId="2796B9D0" w14:textId="77777777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</w:p>
    <w:p w14:paraId="5773BB3E" w14:textId="10F6E3B8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Ivanić-Grad,  </w:t>
      </w:r>
      <w:r w:rsidR="00E40310">
        <w:rPr>
          <w:rFonts w:ascii="Times New Roman" w:hAnsi="Times New Roman" w:cs="Times New Roman"/>
        </w:rPr>
        <w:t>1</w:t>
      </w:r>
      <w:r w:rsidR="0091541F">
        <w:rPr>
          <w:rFonts w:ascii="Times New Roman" w:hAnsi="Times New Roman" w:cs="Times New Roman"/>
        </w:rPr>
        <w:t>1</w:t>
      </w:r>
      <w:r w:rsidR="00E40310">
        <w:rPr>
          <w:rFonts w:ascii="Times New Roman" w:hAnsi="Times New Roman" w:cs="Times New Roman"/>
        </w:rPr>
        <w:t>.10.202</w:t>
      </w:r>
      <w:r w:rsidR="0091541F">
        <w:rPr>
          <w:rFonts w:ascii="Times New Roman" w:hAnsi="Times New Roman" w:cs="Times New Roman"/>
        </w:rPr>
        <w:t>4</w:t>
      </w:r>
      <w:r w:rsidRPr="001B22E6">
        <w:rPr>
          <w:rFonts w:ascii="Times New Roman" w:hAnsi="Times New Roman" w:cs="Times New Roman"/>
        </w:rPr>
        <w:t>.</w:t>
      </w:r>
    </w:p>
    <w:p w14:paraId="5D96B233" w14:textId="77777777" w:rsidR="008F6E19" w:rsidRPr="001B22E6" w:rsidRDefault="008F6E19" w:rsidP="00105C8F">
      <w:pPr>
        <w:spacing w:line="360" w:lineRule="auto"/>
        <w:rPr>
          <w:rFonts w:ascii="Times New Roman" w:hAnsi="Times New Roman" w:cs="Times New Roman"/>
          <w:b/>
        </w:rPr>
      </w:pPr>
    </w:p>
    <w:p w14:paraId="56CF0CC6" w14:textId="5F1936F1" w:rsidR="00105C8F" w:rsidRPr="001B22E6" w:rsidRDefault="008F6E19" w:rsidP="008F6E1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22E6">
        <w:rPr>
          <w:rFonts w:ascii="Times New Roman" w:hAnsi="Times New Roman" w:cs="Times New Roman"/>
          <w:b/>
        </w:rPr>
        <w:t xml:space="preserve">OBRAZLOŽENJE OPĆEG DIJELA PRIJEDLOGA FINANCIJSKOG PLANA ZA </w:t>
      </w:r>
      <w:r w:rsidR="00E40310">
        <w:rPr>
          <w:rFonts w:ascii="Times New Roman" w:hAnsi="Times New Roman" w:cs="Times New Roman"/>
          <w:b/>
        </w:rPr>
        <w:t>202</w:t>
      </w:r>
      <w:r w:rsidR="00880258">
        <w:rPr>
          <w:rFonts w:ascii="Times New Roman" w:hAnsi="Times New Roman" w:cs="Times New Roman"/>
          <w:b/>
        </w:rPr>
        <w:t>5</w:t>
      </w:r>
      <w:r w:rsidR="00E40310">
        <w:rPr>
          <w:rFonts w:ascii="Times New Roman" w:hAnsi="Times New Roman" w:cs="Times New Roman"/>
          <w:b/>
        </w:rPr>
        <w:t>.</w:t>
      </w:r>
      <w:r w:rsidRPr="001B22E6">
        <w:rPr>
          <w:rFonts w:ascii="Times New Roman" w:hAnsi="Times New Roman" w:cs="Times New Roman"/>
          <w:b/>
        </w:rPr>
        <w:t xml:space="preserve"> GODINU I P</w:t>
      </w:r>
      <w:r w:rsidR="0091541F">
        <w:rPr>
          <w:rFonts w:ascii="Times New Roman" w:hAnsi="Times New Roman" w:cs="Times New Roman"/>
          <w:b/>
        </w:rPr>
        <w:t>R</w:t>
      </w:r>
      <w:r w:rsidRPr="001B22E6">
        <w:rPr>
          <w:rFonts w:ascii="Times New Roman" w:hAnsi="Times New Roman" w:cs="Times New Roman"/>
          <w:b/>
        </w:rPr>
        <w:t>OJEKCIJA ZA 202</w:t>
      </w:r>
      <w:r w:rsidR="00880258">
        <w:rPr>
          <w:rFonts w:ascii="Times New Roman" w:hAnsi="Times New Roman" w:cs="Times New Roman"/>
          <w:b/>
        </w:rPr>
        <w:t>6</w:t>
      </w:r>
      <w:r w:rsidRPr="001B22E6">
        <w:rPr>
          <w:rFonts w:ascii="Times New Roman" w:hAnsi="Times New Roman" w:cs="Times New Roman"/>
          <w:b/>
        </w:rPr>
        <w:t>. I 202</w:t>
      </w:r>
      <w:r w:rsidR="00880258">
        <w:rPr>
          <w:rFonts w:ascii="Times New Roman" w:hAnsi="Times New Roman" w:cs="Times New Roman"/>
          <w:b/>
        </w:rPr>
        <w:t>7</w:t>
      </w:r>
      <w:r w:rsidRPr="001B22E6">
        <w:rPr>
          <w:rFonts w:ascii="Times New Roman" w:hAnsi="Times New Roman" w:cs="Times New Roman"/>
          <w:b/>
        </w:rPr>
        <w:t>. GODINU</w:t>
      </w:r>
    </w:p>
    <w:p w14:paraId="1624E1B7" w14:textId="54B8D644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B22E6">
        <w:rPr>
          <w:rFonts w:ascii="Times New Roman" w:hAnsi="Times New Roman" w:cs="Times New Roman"/>
        </w:rPr>
        <w:t xml:space="preserve">Financijski plan akt je Osnovne škole Stjepana </w:t>
      </w:r>
      <w:proofErr w:type="spellStart"/>
      <w:r w:rsidRPr="001B22E6">
        <w:rPr>
          <w:rFonts w:ascii="Times New Roman" w:hAnsi="Times New Roman" w:cs="Times New Roman"/>
        </w:rPr>
        <w:t>Basaričeka</w:t>
      </w:r>
      <w:proofErr w:type="spellEnd"/>
      <w:r w:rsidRPr="001B22E6">
        <w:rPr>
          <w:rFonts w:ascii="Times New Roman" w:hAnsi="Times New Roman" w:cs="Times New Roman"/>
        </w:rPr>
        <w:t xml:space="preserve"> Ivanić Grad kojim su utvrđeni njegovi prihodi i primici te rashodi i izdaci u skladu s proračunskim klasifikacijama. Financijski se plan donosi i izvršavat će se u skladu s načelima jedinstva i točnosti proračuna, načelu jedne godine, uravnoteženosti, obračunske jedinice, univerzalnosti, specifikacije, dobrog financijskog upravljanja i transparentnosti.</w:t>
      </w:r>
      <w:r w:rsidRPr="001B22E6">
        <w:rPr>
          <w:rFonts w:ascii="Times New Roman" w:eastAsia="Times New Roman" w:hAnsi="Times New Roman" w:cs="Times New Roman"/>
          <w:b/>
        </w:rPr>
        <w:t xml:space="preserve"> </w:t>
      </w:r>
    </w:p>
    <w:p w14:paraId="4721300A" w14:textId="77777777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FF3DB16" w14:textId="77777777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B22E6">
        <w:rPr>
          <w:rFonts w:ascii="Times New Roman" w:eastAsia="Times New Roman" w:hAnsi="Times New Roman" w:cs="Times New Roman"/>
          <w:b/>
        </w:rPr>
        <w:t>DJELOKRUG RADA ŠKOLE</w:t>
      </w:r>
    </w:p>
    <w:p w14:paraId="692897E8" w14:textId="77777777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B22E6">
        <w:rPr>
          <w:rFonts w:ascii="Times New Roman" w:eastAsia="Times New Roman" w:hAnsi="Times New Roman" w:cs="Times New Roman"/>
          <w:bCs/>
        </w:rPr>
        <w:t xml:space="preserve">Osnovna škola Stjepana </w:t>
      </w:r>
      <w:proofErr w:type="spellStart"/>
      <w:r w:rsidRPr="001B22E6">
        <w:rPr>
          <w:rFonts w:ascii="Times New Roman" w:eastAsia="Times New Roman" w:hAnsi="Times New Roman" w:cs="Times New Roman"/>
          <w:bCs/>
        </w:rPr>
        <w:t>Basaričeka</w:t>
      </w:r>
      <w:proofErr w:type="spellEnd"/>
      <w:r w:rsidRPr="001B22E6">
        <w:rPr>
          <w:rFonts w:ascii="Times New Roman" w:eastAsia="Times New Roman" w:hAnsi="Times New Roman" w:cs="Times New Roman"/>
          <w:bCs/>
        </w:rPr>
        <w:t xml:space="preserve"> je ustanova u kojoj se ostvaruje osnovno obrazovanje i odgoj, a obuhvaća opće obrazovanje te osnovno glazbeno obrazovanje i druge oblike  odgojno obrazovnog rada. Na temelju javnih ovlasti Škola obavlja slijedeće poslove:</w:t>
      </w:r>
    </w:p>
    <w:p w14:paraId="555892F8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Upise i ispise učenika te vođenje odgovarajuće evidencije i dokumentacije</w:t>
      </w:r>
    </w:p>
    <w:p w14:paraId="420B1F51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Organizaciju i izvođenje nastave i drugih oblika odgojno obrazovnog rada te vođenje odgovarajuće evidencije i dokumentacije</w:t>
      </w:r>
    </w:p>
    <w:p w14:paraId="3FBD3D7E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Vrednovanje i ocjenjivanje učenika, te vođenje odgovarajuće evidencije i   dokumentacije</w:t>
      </w:r>
    </w:p>
    <w:p w14:paraId="59ECE729" w14:textId="706B2F91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Izricanje p</w:t>
      </w:r>
      <w:r w:rsidR="008666B4"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e</w:t>
      </w: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dagoških mjera te vođenje odgovarajuće evidencije i dokumentacije,</w:t>
      </w:r>
    </w:p>
    <w:p w14:paraId="706CE84F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Organiziranje predmetnih i razrednih ispita te vođenje odgovarajuće evidencije i dokumentacije,</w:t>
      </w:r>
    </w:p>
    <w:p w14:paraId="1D19056E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Izdavanje javnih isprava i potvrda</w:t>
      </w:r>
    </w:p>
    <w:p w14:paraId="61069D02" w14:textId="13DAA877" w:rsidR="008F6E19" w:rsidRPr="001B22E6" w:rsidRDefault="00105C8F" w:rsidP="008F6E19">
      <w:pPr>
        <w:pStyle w:val="Odlomakpopisa"/>
        <w:numPr>
          <w:ilvl w:val="0"/>
          <w:numId w:val="21"/>
        </w:numPr>
        <w:tabs>
          <w:tab w:val="center" w:pos="4536"/>
        </w:tabs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Upisi</w:t>
      </w:r>
      <w:proofErr w:type="spellEnd"/>
      <w:r w:rsidR="008666B4"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podataka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o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učenicima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i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djelatnicima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u e-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maticu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</w:p>
    <w:p w14:paraId="167C55C8" w14:textId="77777777" w:rsidR="008F6E19" w:rsidRPr="001B22E6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41BABC16" w14:textId="76294149" w:rsidR="004D5643" w:rsidRDefault="004D5643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B22E6">
        <w:rPr>
          <w:rFonts w:ascii="Times New Roman" w:eastAsia="Times New Roman" w:hAnsi="Times New Roman" w:cs="Times New Roman"/>
          <w:bCs/>
        </w:rPr>
        <w:t>Ustrojstvo i rad Škole temelji se na Zakonu o osnovnom odgoju i obrazovanju u osnovnoj i srednjoj školi, Zakonu o umjetničkom obrazovanju i propisima temeljenim na tim istim Zakonima i Konvenciji o pravima djeteta.</w:t>
      </w:r>
    </w:p>
    <w:p w14:paraId="27BA9238" w14:textId="3B883C32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747A196F" w14:textId="0B2EBE46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1B463C27" w14:textId="707E6AE6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3CD7E561" w14:textId="77777777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234055D3" w14:textId="77777777" w:rsidR="001B22E6" w:rsidRP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003744F6" w14:textId="429ADCBB" w:rsidR="006B328B" w:rsidRPr="00287976" w:rsidRDefault="006B328B" w:rsidP="006B328B">
      <w:pPr>
        <w:spacing w:after="0" w:line="240" w:lineRule="auto"/>
        <w:rPr>
          <w:rFonts w:ascii="Times New Roman" w:hAnsi="Times New Roman" w:cs="Times New Roman"/>
        </w:rPr>
      </w:pPr>
      <w:r w:rsidRPr="00287976">
        <w:rPr>
          <w:rFonts w:ascii="Times New Roman" w:hAnsi="Times New Roman" w:cs="Times New Roman"/>
        </w:rPr>
        <w:lastRenderedPageBreak/>
        <w:t>Nastavni plan i program u školskoj godini 20</w:t>
      </w:r>
      <w:r w:rsidR="00880258" w:rsidRPr="00287976">
        <w:rPr>
          <w:rFonts w:ascii="Times New Roman" w:hAnsi="Times New Roman" w:cs="Times New Roman"/>
        </w:rPr>
        <w:t>23</w:t>
      </w:r>
      <w:r w:rsidRPr="00287976">
        <w:rPr>
          <w:rFonts w:ascii="Times New Roman" w:hAnsi="Times New Roman" w:cs="Times New Roman"/>
        </w:rPr>
        <w:t>./202</w:t>
      </w:r>
      <w:r w:rsidR="00880258" w:rsidRPr="00287976">
        <w:rPr>
          <w:rFonts w:ascii="Times New Roman" w:hAnsi="Times New Roman" w:cs="Times New Roman"/>
        </w:rPr>
        <w:t>4</w:t>
      </w:r>
      <w:r w:rsidRPr="00287976">
        <w:rPr>
          <w:rFonts w:ascii="Times New Roman" w:hAnsi="Times New Roman" w:cs="Times New Roman"/>
        </w:rPr>
        <w:t xml:space="preserve">. realiziram je u cijelosti. Od </w:t>
      </w:r>
      <w:r w:rsidR="00E40310" w:rsidRPr="00287976">
        <w:rPr>
          <w:rFonts w:ascii="Times New Roman" w:hAnsi="Times New Roman" w:cs="Times New Roman"/>
        </w:rPr>
        <w:t>32</w:t>
      </w:r>
      <w:r w:rsidR="00692A49">
        <w:rPr>
          <w:rFonts w:ascii="Times New Roman" w:hAnsi="Times New Roman" w:cs="Times New Roman"/>
        </w:rPr>
        <w:t>5</w:t>
      </w:r>
      <w:r w:rsidRPr="00287976">
        <w:rPr>
          <w:rFonts w:ascii="Times New Roman" w:hAnsi="Times New Roman" w:cs="Times New Roman"/>
        </w:rPr>
        <w:t xml:space="preserve"> učenika redovnih odjela </w:t>
      </w:r>
      <w:r w:rsidR="00692A49">
        <w:rPr>
          <w:rFonts w:ascii="Times New Roman" w:hAnsi="Times New Roman" w:cs="Times New Roman"/>
        </w:rPr>
        <w:t xml:space="preserve"> (158 učenika razredne nastave i 167 učenika predmetne nastave)</w:t>
      </w:r>
      <w:r w:rsidR="00692A49" w:rsidRPr="00287976">
        <w:rPr>
          <w:rFonts w:ascii="Times New Roman" w:hAnsi="Times New Roman" w:cs="Times New Roman"/>
        </w:rPr>
        <w:t xml:space="preserve"> </w:t>
      </w:r>
      <w:r w:rsidR="00E40310" w:rsidRPr="00287976">
        <w:rPr>
          <w:rFonts w:ascii="Times New Roman" w:hAnsi="Times New Roman" w:cs="Times New Roman"/>
        </w:rPr>
        <w:t>32</w:t>
      </w:r>
      <w:r w:rsidR="00692A49">
        <w:rPr>
          <w:rFonts w:ascii="Times New Roman" w:hAnsi="Times New Roman" w:cs="Times New Roman"/>
        </w:rPr>
        <w:t>2</w:t>
      </w:r>
      <w:r w:rsidRPr="00287976">
        <w:rPr>
          <w:rFonts w:ascii="Times New Roman" w:hAnsi="Times New Roman" w:cs="Times New Roman"/>
        </w:rPr>
        <w:t xml:space="preserve"> je uspješno završilo nastavnu godinu, a </w:t>
      </w:r>
      <w:r w:rsidR="00692A49">
        <w:rPr>
          <w:rFonts w:ascii="Times New Roman" w:hAnsi="Times New Roman" w:cs="Times New Roman"/>
        </w:rPr>
        <w:t>3 učenika su</w:t>
      </w:r>
      <w:r w:rsidRPr="00287976">
        <w:rPr>
          <w:rFonts w:ascii="Times New Roman" w:hAnsi="Times New Roman" w:cs="Times New Roman"/>
        </w:rPr>
        <w:t xml:space="preserve"> upućena na ponavljanje razreda. Svih </w:t>
      </w:r>
      <w:r w:rsidR="00E40310" w:rsidRPr="00287976">
        <w:rPr>
          <w:rFonts w:ascii="Times New Roman" w:hAnsi="Times New Roman" w:cs="Times New Roman"/>
        </w:rPr>
        <w:t>8</w:t>
      </w:r>
      <w:r w:rsidR="00692A49">
        <w:rPr>
          <w:rFonts w:ascii="Times New Roman" w:hAnsi="Times New Roman" w:cs="Times New Roman"/>
        </w:rPr>
        <w:t>4</w:t>
      </w:r>
      <w:r w:rsidRPr="00287976">
        <w:rPr>
          <w:rFonts w:ascii="Times New Roman" w:hAnsi="Times New Roman" w:cs="Times New Roman"/>
        </w:rPr>
        <w:t xml:space="preserve"> učenika glazbenih odjela uspješno je završilo nastavnu godinu. </w:t>
      </w:r>
    </w:p>
    <w:p w14:paraId="635D41D8" w14:textId="77777777" w:rsidR="006B328B" w:rsidRPr="00287976" w:rsidRDefault="006B328B" w:rsidP="006B328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1"/>
        <w:gridCol w:w="1587"/>
        <w:gridCol w:w="1134"/>
      </w:tblGrid>
      <w:tr w:rsidR="006B328B" w:rsidRPr="00287976" w14:paraId="38DA2F4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0BB3E952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Uspjeh u razrednoj nastavi</w:t>
            </w:r>
          </w:p>
        </w:tc>
        <w:tc>
          <w:tcPr>
            <w:tcW w:w="1587" w:type="dxa"/>
            <w:vAlign w:val="center"/>
          </w:tcPr>
          <w:p w14:paraId="100A953B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010BB2E2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Postotak</w:t>
            </w:r>
          </w:p>
        </w:tc>
      </w:tr>
      <w:tr w:rsidR="006B328B" w:rsidRPr="00287976" w14:paraId="1E02CF49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255503A6" w14:textId="3AD2EB06" w:rsidR="006B328B" w:rsidRPr="00287976" w:rsidRDefault="00880258" w:rsidP="00880258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 xml:space="preserve"> </w:t>
            </w:r>
            <w:r w:rsidR="006B328B" w:rsidRPr="00287976">
              <w:rPr>
                <w:sz w:val="22"/>
                <w:szCs w:val="22"/>
              </w:rPr>
              <w:t>Odličan</w:t>
            </w:r>
          </w:p>
        </w:tc>
        <w:tc>
          <w:tcPr>
            <w:tcW w:w="1587" w:type="dxa"/>
            <w:vAlign w:val="center"/>
          </w:tcPr>
          <w:p w14:paraId="4979CD79" w14:textId="5A0E9968" w:rsidR="006B328B" w:rsidRPr="00287976" w:rsidRDefault="00692A49" w:rsidP="00692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vAlign w:val="center"/>
          </w:tcPr>
          <w:p w14:paraId="60CC7073" w14:textId="162A97F2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76,58</w:t>
            </w:r>
          </w:p>
        </w:tc>
      </w:tr>
      <w:tr w:rsidR="006B328B" w:rsidRPr="00287976" w14:paraId="67EC7D08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6CD6DF63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Vrlo dobar</w:t>
            </w:r>
          </w:p>
        </w:tc>
        <w:tc>
          <w:tcPr>
            <w:tcW w:w="1587" w:type="dxa"/>
            <w:vAlign w:val="center"/>
          </w:tcPr>
          <w:p w14:paraId="0A44B7D4" w14:textId="5204A66C" w:rsidR="006B328B" w:rsidRPr="00287976" w:rsidRDefault="00E40310" w:rsidP="00692A49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3</w:t>
            </w:r>
            <w:r w:rsidR="00692A4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094CF1FF" w14:textId="7008BE88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23,42</w:t>
            </w:r>
          </w:p>
        </w:tc>
      </w:tr>
      <w:tr w:rsidR="006B328B" w:rsidRPr="00287976" w14:paraId="5210AE99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6857AFD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Dobar</w:t>
            </w:r>
          </w:p>
        </w:tc>
        <w:tc>
          <w:tcPr>
            <w:tcW w:w="1587" w:type="dxa"/>
            <w:vAlign w:val="center"/>
          </w:tcPr>
          <w:p w14:paraId="79CC2901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84DF730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45A2E70F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65070C54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Dovoljan</w:t>
            </w:r>
          </w:p>
        </w:tc>
        <w:tc>
          <w:tcPr>
            <w:tcW w:w="1587" w:type="dxa"/>
            <w:vAlign w:val="center"/>
          </w:tcPr>
          <w:p w14:paraId="5A70F02B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9BA92EA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26E6B6F7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1587124E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Nedovoljan</w:t>
            </w:r>
          </w:p>
        </w:tc>
        <w:tc>
          <w:tcPr>
            <w:tcW w:w="1587" w:type="dxa"/>
            <w:vAlign w:val="center"/>
          </w:tcPr>
          <w:p w14:paraId="79D5E45E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DA6E688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1BCC8DF8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C05E71C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Neocijenjeno</w:t>
            </w:r>
          </w:p>
        </w:tc>
        <w:tc>
          <w:tcPr>
            <w:tcW w:w="1587" w:type="dxa"/>
            <w:vAlign w:val="center"/>
          </w:tcPr>
          <w:p w14:paraId="09802505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418F06F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</w:tbl>
    <w:p w14:paraId="116F2D0D" w14:textId="77777777" w:rsidR="006B328B" w:rsidRPr="00287976" w:rsidRDefault="006B328B" w:rsidP="006B328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1"/>
        <w:gridCol w:w="1587"/>
        <w:gridCol w:w="1134"/>
      </w:tblGrid>
      <w:tr w:rsidR="006B328B" w:rsidRPr="00287976" w14:paraId="1DD9BC8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12009E9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Uspjeh u predmetnoj nastavi</w:t>
            </w:r>
          </w:p>
        </w:tc>
        <w:tc>
          <w:tcPr>
            <w:tcW w:w="1587" w:type="dxa"/>
            <w:vAlign w:val="center"/>
          </w:tcPr>
          <w:p w14:paraId="752926B4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46BEB95B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Postotak</w:t>
            </w:r>
          </w:p>
        </w:tc>
      </w:tr>
      <w:tr w:rsidR="006B328B" w:rsidRPr="00287976" w14:paraId="02998BDF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4522C3DD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Odličan</w:t>
            </w:r>
          </w:p>
        </w:tc>
        <w:tc>
          <w:tcPr>
            <w:tcW w:w="1587" w:type="dxa"/>
            <w:vAlign w:val="center"/>
          </w:tcPr>
          <w:p w14:paraId="61C0C4EF" w14:textId="467769AE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vAlign w:val="center"/>
          </w:tcPr>
          <w:p w14:paraId="3B4FE1E3" w14:textId="4F3AECF9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44,31</w:t>
            </w:r>
          </w:p>
        </w:tc>
      </w:tr>
      <w:tr w:rsidR="006B328B" w:rsidRPr="00287976" w14:paraId="1BFDA5BD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5797ABA6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Vrlo dobar</w:t>
            </w:r>
          </w:p>
        </w:tc>
        <w:tc>
          <w:tcPr>
            <w:tcW w:w="1587" w:type="dxa"/>
            <w:vAlign w:val="center"/>
          </w:tcPr>
          <w:p w14:paraId="70A0DDA4" w14:textId="0E4F79AD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vAlign w:val="center"/>
          </w:tcPr>
          <w:p w14:paraId="6663C15B" w14:textId="2E826B3E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37,13</w:t>
            </w:r>
          </w:p>
        </w:tc>
      </w:tr>
      <w:tr w:rsidR="006B328B" w:rsidRPr="00287976" w14:paraId="5A5249A4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6CCC09CA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Dobar</w:t>
            </w:r>
          </w:p>
        </w:tc>
        <w:tc>
          <w:tcPr>
            <w:tcW w:w="1587" w:type="dxa"/>
            <w:vAlign w:val="center"/>
          </w:tcPr>
          <w:p w14:paraId="6AA08B2F" w14:textId="7BF282F4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14:paraId="2C086D35" w14:textId="52A1EFBD" w:rsidR="00692A49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16,76</w:t>
            </w:r>
          </w:p>
        </w:tc>
      </w:tr>
      <w:tr w:rsidR="006B328B" w:rsidRPr="00287976" w14:paraId="2F14B50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21E00C0B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Dovoljan</w:t>
            </w:r>
          </w:p>
        </w:tc>
        <w:tc>
          <w:tcPr>
            <w:tcW w:w="1587" w:type="dxa"/>
            <w:vAlign w:val="center"/>
          </w:tcPr>
          <w:p w14:paraId="2B3AD851" w14:textId="18467EFD" w:rsidR="006B328B" w:rsidRPr="00287976" w:rsidRDefault="00E40310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B89587F" w14:textId="5587FF6C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B328B" w:rsidRPr="00287976" w14:paraId="5C8F18E2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4871FD40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Nedovoljan</w:t>
            </w:r>
          </w:p>
        </w:tc>
        <w:tc>
          <w:tcPr>
            <w:tcW w:w="1587" w:type="dxa"/>
            <w:vAlign w:val="center"/>
          </w:tcPr>
          <w:p w14:paraId="580D5811" w14:textId="30FC11B3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12F85986" w14:textId="00BE12CC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6B328B" w:rsidRPr="00287976" w14:paraId="45164052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8BA8092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Neocijenjeno</w:t>
            </w:r>
          </w:p>
        </w:tc>
        <w:tc>
          <w:tcPr>
            <w:tcW w:w="1587" w:type="dxa"/>
            <w:vAlign w:val="center"/>
          </w:tcPr>
          <w:p w14:paraId="25E36584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FBA31D3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</w:tbl>
    <w:p w14:paraId="01AE6D5F" w14:textId="77777777" w:rsidR="006B328B" w:rsidRPr="00287976" w:rsidRDefault="006B328B" w:rsidP="006B328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1"/>
        <w:gridCol w:w="1587"/>
        <w:gridCol w:w="1134"/>
      </w:tblGrid>
      <w:tr w:rsidR="006B328B" w:rsidRPr="00287976" w14:paraId="67894267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1BA6985A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Uspjeh u glazbenim odjelima</w:t>
            </w:r>
          </w:p>
        </w:tc>
        <w:tc>
          <w:tcPr>
            <w:tcW w:w="1587" w:type="dxa"/>
            <w:vAlign w:val="center"/>
          </w:tcPr>
          <w:p w14:paraId="612F6912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72DEC71B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Postotak</w:t>
            </w:r>
          </w:p>
        </w:tc>
      </w:tr>
      <w:tr w:rsidR="006B328B" w:rsidRPr="00287976" w14:paraId="748F32AC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17C56354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Odličan</w:t>
            </w:r>
          </w:p>
        </w:tc>
        <w:tc>
          <w:tcPr>
            <w:tcW w:w="1587" w:type="dxa"/>
            <w:vAlign w:val="center"/>
          </w:tcPr>
          <w:p w14:paraId="0A80554D" w14:textId="2D83E81A" w:rsidR="006B328B" w:rsidRPr="00287976" w:rsidRDefault="00E40310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vAlign w:val="center"/>
          </w:tcPr>
          <w:p w14:paraId="78551EE5" w14:textId="284D9F61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72,62</w:t>
            </w:r>
          </w:p>
        </w:tc>
      </w:tr>
      <w:tr w:rsidR="006B328B" w:rsidRPr="00287976" w14:paraId="4C5B94CC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3497D783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Vrlo dobar</w:t>
            </w:r>
          </w:p>
        </w:tc>
        <w:tc>
          <w:tcPr>
            <w:tcW w:w="1587" w:type="dxa"/>
            <w:vAlign w:val="center"/>
          </w:tcPr>
          <w:p w14:paraId="40338D23" w14:textId="3A5239AD" w:rsidR="006B328B" w:rsidRPr="00287976" w:rsidRDefault="00E40310" w:rsidP="00692A49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2</w:t>
            </w:r>
            <w:r w:rsidR="00692A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4BA5BAC" w14:textId="00F139FE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23,81</w:t>
            </w:r>
          </w:p>
        </w:tc>
      </w:tr>
      <w:tr w:rsidR="006B328B" w:rsidRPr="00287976" w14:paraId="0C31E5C9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068429A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Dobar</w:t>
            </w:r>
          </w:p>
        </w:tc>
        <w:tc>
          <w:tcPr>
            <w:tcW w:w="1587" w:type="dxa"/>
            <w:vAlign w:val="center"/>
          </w:tcPr>
          <w:p w14:paraId="6AD00EBF" w14:textId="659C6A76" w:rsidR="006B328B" w:rsidRPr="00287976" w:rsidRDefault="00E40310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AD29884" w14:textId="11EA58FA" w:rsidR="006B328B" w:rsidRPr="00287976" w:rsidRDefault="00E40310" w:rsidP="00692A49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3</w:t>
            </w:r>
            <w:r w:rsidR="00692A49">
              <w:rPr>
                <w:sz w:val="22"/>
                <w:szCs w:val="22"/>
              </w:rPr>
              <w:t>,57</w:t>
            </w:r>
          </w:p>
        </w:tc>
      </w:tr>
      <w:tr w:rsidR="006B328B" w:rsidRPr="00287976" w14:paraId="6F114556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148FDB9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Dovoljan</w:t>
            </w:r>
          </w:p>
        </w:tc>
        <w:tc>
          <w:tcPr>
            <w:tcW w:w="1587" w:type="dxa"/>
            <w:vAlign w:val="center"/>
          </w:tcPr>
          <w:p w14:paraId="183A9AC5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B503516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6677518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049DE4DD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Nedovoljan</w:t>
            </w:r>
          </w:p>
        </w:tc>
        <w:tc>
          <w:tcPr>
            <w:tcW w:w="1587" w:type="dxa"/>
            <w:vAlign w:val="center"/>
          </w:tcPr>
          <w:p w14:paraId="3861A610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52C7AFF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1B22E6" w14:paraId="72ACA90E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0A801139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Neocijenjeno</w:t>
            </w:r>
          </w:p>
        </w:tc>
        <w:tc>
          <w:tcPr>
            <w:tcW w:w="1587" w:type="dxa"/>
            <w:vAlign w:val="center"/>
          </w:tcPr>
          <w:p w14:paraId="6E21755F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4A0AA29" w14:textId="77777777" w:rsidR="006B328B" w:rsidRPr="001B22E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</w:tbl>
    <w:p w14:paraId="64DE66D5" w14:textId="77777777" w:rsidR="006B328B" w:rsidRDefault="006B328B" w:rsidP="006B328B"/>
    <w:p w14:paraId="49BD5A1F" w14:textId="77777777" w:rsidR="006B328B" w:rsidRPr="006B328B" w:rsidRDefault="006B328B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CE7AC0" w14:textId="77777777" w:rsidR="004D5643" w:rsidRPr="006B328B" w:rsidRDefault="004D5643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40890" w14:textId="77777777" w:rsidR="004D5643" w:rsidRPr="006B328B" w:rsidRDefault="004D5643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0BA5C" w14:textId="584D9AAF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ORGANIZACIJSKA STRUKTURA </w:t>
      </w:r>
    </w:p>
    <w:p w14:paraId="789A570D" w14:textId="77777777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Škola je ustrojena kao samostalna i jedinstvena osnovnoškolska ustanova u kojoj se izvodi nastava, ostvaruje odgoj, obavljaju stručno-pedagoški poslovi, stručno-administrativni poslovi, računovodstveno-financijski poslovi, pomoćno-tehnički poslovi i prehrana učenika.</w:t>
      </w:r>
    </w:p>
    <w:p w14:paraId="540A82D6" w14:textId="01BA06A2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U školi su ustrojene dvije službe: Stručno pedagoška služba koja obavlja sve poslove koji se odnose na organizaciju i izvođenje nastave, ostvarivanje odgoja i obavljanje stručno-pedagoških poslova i Administrativno tehnička služba koja obavlja administrativne, računovodstveno-financijske, pomoćno-tehničke poslove, poslove prehrane učenika i ostale poslove.</w:t>
      </w:r>
    </w:p>
    <w:p w14:paraId="589D31B1" w14:textId="77777777" w:rsidR="004D5643" w:rsidRPr="006B328B" w:rsidRDefault="004D5643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FD6392" w14:textId="77777777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121A7" w14:textId="6AC085BA" w:rsidR="00105C8F" w:rsidRPr="006B328B" w:rsidRDefault="00105C8F" w:rsidP="004D5643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328B">
        <w:rPr>
          <w:rFonts w:ascii="Times New Roman" w:hAnsi="Times New Roman" w:cs="Times New Roman"/>
          <w:b/>
          <w:sz w:val="24"/>
          <w:szCs w:val="24"/>
        </w:rPr>
        <w:t>UVOD</w:t>
      </w:r>
    </w:p>
    <w:p w14:paraId="2844DA23" w14:textId="54D9478D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Financijski plan Osnovne škole </w:t>
      </w:r>
      <w:r w:rsidR="008F6E19" w:rsidRPr="006B328B">
        <w:rPr>
          <w:rFonts w:ascii="Times New Roman" w:hAnsi="Times New Roman" w:cs="Times New Roman"/>
          <w:sz w:val="24"/>
          <w:szCs w:val="24"/>
        </w:rPr>
        <w:t xml:space="preserve">Stjepana </w:t>
      </w:r>
      <w:proofErr w:type="spellStart"/>
      <w:r w:rsidR="008F6E19" w:rsidRPr="006B328B">
        <w:rPr>
          <w:rFonts w:ascii="Times New Roman" w:hAnsi="Times New Roman" w:cs="Times New Roman"/>
          <w:sz w:val="24"/>
          <w:szCs w:val="24"/>
        </w:rPr>
        <w:t>Basaričeka</w:t>
      </w:r>
      <w:proofErr w:type="spellEnd"/>
      <w:r w:rsidRPr="006B328B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880258">
        <w:rPr>
          <w:rFonts w:ascii="Times New Roman" w:hAnsi="Times New Roman" w:cs="Times New Roman"/>
          <w:sz w:val="24"/>
          <w:szCs w:val="24"/>
        </w:rPr>
        <w:t>5</w:t>
      </w:r>
      <w:r w:rsidRPr="006B328B">
        <w:rPr>
          <w:rFonts w:ascii="Times New Roman" w:hAnsi="Times New Roman" w:cs="Times New Roman"/>
          <w:sz w:val="24"/>
          <w:szCs w:val="24"/>
        </w:rPr>
        <w:t>.-</w:t>
      </w:r>
      <w:r w:rsidR="00E40310">
        <w:rPr>
          <w:rFonts w:ascii="Times New Roman" w:hAnsi="Times New Roman" w:cs="Times New Roman"/>
          <w:sz w:val="24"/>
          <w:szCs w:val="24"/>
        </w:rPr>
        <w:t>202</w:t>
      </w:r>
      <w:r w:rsidR="00880258">
        <w:rPr>
          <w:rFonts w:ascii="Times New Roman" w:hAnsi="Times New Roman" w:cs="Times New Roman"/>
          <w:sz w:val="24"/>
          <w:szCs w:val="24"/>
        </w:rPr>
        <w:t>7.</w:t>
      </w:r>
      <w:r w:rsidRPr="006B328B">
        <w:rPr>
          <w:rFonts w:ascii="Times New Roman" w:hAnsi="Times New Roman" w:cs="Times New Roman"/>
          <w:sz w:val="24"/>
          <w:szCs w:val="24"/>
        </w:rPr>
        <w:t xml:space="preserve"> godine izrađen je prema metodologiji propisanoj Zakonom o proračunu i </w:t>
      </w:r>
      <w:proofErr w:type="spellStart"/>
      <w:r w:rsidRPr="006B328B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B328B">
        <w:rPr>
          <w:rFonts w:ascii="Times New Roman" w:hAnsi="Times New Roman" w:cs="Times New Roman"/>
          <w:sz w:val="24"/>
          <w:szCs w:val="24"/>
        </w:rPr>
        <w:t xml:space="preserve"> aktima kojima se regulira provedba zakonskih rješenja i to Pravilnikom o proračunskim klasifikacijama, Pravilnikom o proračunskom računovodstvu i Računskom planu i Zakonom o fiskalnoj odgovornosti.</w:t>
      </w:r>
    </w:p>
    <w:p w14:paraId="74713BB7" w14:textId="535F74A4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Ministarstvo financija je na temelju Smjernica ekonomske i fiskalne politike za trogodišnje razdoblje sastavilo Upute za izradu proračuna jedinica lokalne i područne (regionalne) samouprave za razdoblje 202</w:t>
      </w:r>
      <w:r w:rsidR="00880258">
        <w:rPr>
          <w:rFonts w:ascii="Times New Roman" w:hAnsi="Times New Roman" w:cs="Times New Roman"/>
          <w:sz w:val="24"/>
          <w:szCs w:val="24"/>
        </w:rPr>
        <w:t>5</w:t>
      </w:r>
      <w:r w:rsidRPr="006B328B">
        <w:rPr>
          <w:rFonts w:ascii="Times New Roman" w:hAnsi="Times New Roman" w:cs="Times New Roman"/>
          <w:sz w:val="24"/>
          <w:szCs w:val="24"/>
        </w:rPr>
        <w:t>.-202</w:t>
      </w:r>
      <w:r w:rsidR="00880258">
        <w:rPr>
          <w:rFonts w:ascii="Times New Roman" w:hAnsi="Times New Roman" w:cs="Times New Roman"/>
          <w:sz w:val="24"/>
          <w:szCs w:val="24"/>
        </w:rPr>
        <w:t>7</w:t>
      </w:r>
      <w:r w:rsidRPr="006B328B">
        <w:rPr>
          <w:rFonts w:ascii="Times New Roman" w:hAnsi="Times New Roman" w:cs="Times New Roman"/>
          <w:sz w:val="24"/>
          <w:szCs w:val="24"/>
        </w:rPr>
        <w:t>., a predstavničko tijelo donosi proračun na razini skupine ekonomske klasifikacije za iduću proračunsku godinu i projekcije za slijedeće dvije godine.</w:t>
      </w:r>
    </w:p>
    <w:p w14:paraId="370CD4DD" w14:textId="77777777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Izrada financijskih planova zasniva se na proračunskim  načelima zakonitosti, ispravnosti, točnosti, uravnoteženosti, načela jedne godine i transparentnosti.</w:t>
      </w:r>
    </w:p>
    <w:p w14:paraId="2CA6983A" w14:textId="6D8C7251" w:rsidR="00105C8F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Financijski plan čine prihodi i primici, rashodi i izdaci raspoređeni u programe koji se sastoje od aktivnosti i projekata, a iskazani su prema ekonomskoj i funkcijskoj klasifikaciji te izvorima financiranja. Obrazloženje financijskog plana sadrži obrazloženje općeg dijela financijskog plana po ekonomskoj klasifikaciji i izvorima financiranja i posebni dio plana obrazložen po programima odnosno projektima i aktivnostima.</w:t>
      </w:r>
    </w:p>
    <w:p w14:paraId="0E2ABB92" w14:textId="77777777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A289D4" w14:textId="013504B3" w:rsidR="00105C8F" w:rsidRPr="006B328B" w:rsidRDefault="00105C8F" w:rsidP="004D5643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328B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p w14:paraId="7A3AEA01" w14:textId="207664DD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Financijski plan Osnovne škole </w:t>
      </w:r>
      <w:r w:rsidR="004D5643" w:rsidRPr="006B328B">
        <w:rPr>
          <w:rFonts w:ascii="Times New Roman" w:hAnsi="Times New Roman" w:cs="Times New Roman"/>
          <w:sz w:val="24"/>
          <w:szCs w:val="24"/>
        </w:rPr>
        <w:t xml:space="preserve">Stjepana </w:t>
      </w:r>
      <w:proofErr w:type="spellStart"/>
      <w:r w:rsidR="004D5643" w:rsidRPr="006B328B">
        <w:rPr>
          <w:rFonts w:ascii="Times New Roman" w:hAnsi="Times New Roman" w:cs="Times New Roman"/>
          <w:sz w:val="24"/>
          <w:szCs w:val="24"/>
        </w:rPr>
        <w:t>Basaričeka</w:t>
      </w:r>
      <w:proofErr w:type="spellEnd"/>
      <w:r w:rsidRPr="006B328B">
        <w:rPr>
          <w:rFonts w:ascii="Times New Roman" w:hAnsi="Times New Roman" w:cs="Times New Roman"/>
          <w:sz w:val="24"/>
          <w:szCs w:val="24"/>
        </w:rPr>
        <w:t xml:space="preserve"> za 202</w:t>
      </w:r>
      <w:r w:rsidR="003C0547">
        <w:rPr>
          <w:rFonts w:ascii="Times New Roman" w:hAnsi="Times New Roman" w:cs="Times New Roman"/>
          <w:sz w:val="24"/>
          <w:szCs w:val="24"/>
        </w:rPr>
        <w:t>5</w:t>
      </w:r>
      <w:r w:rsidRPr="006B328B">
        <w:rPr>
          <w:rFonts w:ascii="Times New Roman" w:hAnsi="Times New Roman" w:cs="Times New Roman"/>
          <w:sz w:val="24"/>
          <w:szCs w:val="24"/>
        </w:rPr>
        <w:t xml:space="preserve">. godinu planiran je u  iznosu od </w:t>
      </w:r>
      <w:bookmarkStart w:id="1" w:name="_Hlk115091245"/>
      <w:r w:rsidR="004D5643" w:rsidRPr="006B328B">
        <w:rPr>
          <w:rFonts w:ascii="Times New Roman" w:hAnsi="Times New Roman" w:cs="Times New Roman"/>
          <w:sz w:val="24"/>
          <w:szCs w:val="24"/>
        </w:rPr>
        <w:t>1.</w:t>
      </w:r>
      <w:r w:rsidR="003C0547">
        <w:rPr>
          <w:rFonts w:ascii="Times New Roman" w:hAnsi="Times New Roman" w:cs="Times New Roman"/>
          <w:sz w:val="24"/>
          <w:szCs w:val="24"/>
        </w:rPr>
        <w:t>946.744,00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bookmarkEnd w:id="1"/>
      <w:r w:rsidRPr="006B328B">
        <w:rPr>
          <w:rFonts w:ascii="Times New Roman" w:hAnsi="Times New Roman" w:cs="Times New Roman"/>
          <w:sz w:val="24"/>
          <w:szCs w:val="24"/>
        </w:rPr>
        <w:t xml:space="preserve">  </w:t>
      </w:r>
      <w:r w:rsidR="004D5643" w:rsidRPr="006B328B">
        <w:rPr>
          <w:rFonts w:ascii="Times New Roman" w:hAnsi="Times New Roman" w:cs="Times New Roman"/>
          <w:sz w:val="24"/>
          <w:szCs w:val="24"/>
        </w:rPr>
        <w:t>.</w:t>
      </w:r>
    </w:p>
    <w:p w14:paraId="58FD2E58" w14:textId="30CB138B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      Strukturu Prijedloga financijskog plana čine:</w:t>
      </w:r>
    </w:p>
    <w:p w14:paraId="03E7C236" w14:textId="61F70995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Prihodi poslovanja:  </w:t>
      </w:r>
      <w:r w:rsidR="004D5643" w:rsidRPr="006B328B">
        <w:rPr>
          <w:rFonts w:ascii="Times New Roman" w:hAnsi="Times New Roman" w:cs="Times New Roman"/>
          <w:sz w:val="24"/>
          <w:szCs w:val="24"/>
        </w:rPr>
        <w:t>1.</w:t>
      </w:r>
      <w:r w:rsidR="003C0547">
        <w:rPr>
          <w:rFonts w:ascii="Times New Roman" w:hAnsi="Times New Roman" w:cs="Times New Roman"/>
          <w:sz w:val="24"/>
          <w:szCs w:val="24"/>
        </w:rPr>
        <w:t>925.744,00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D1235BB" w14:textId="41E4EE09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Prihodi od prodaje nefinancijske imovine:  </w:t>
      </w:r>
      <w:r w:rsidR="00723EEA">
        <w:rPr>
          <w:rFonts w:ascii="Times New Roman" w:hAnsi="Times New Roman" w:cs="Times New Roman"/>
          <w:sz w:val="24"/>
          <w:szCs w:val="24"/>
        </w:rPr>
        <w:t>1</w:t>
      </w:r>
      <w:r w:rsidR="0042210B">
        <w:rPr>
          <w:rFonts w:ascii="Times New Roman" w:hAnsi="Times New Roman" w:cs="Times New Roman"/>
          <w:sz w:val="24"/>
          <w:szCs w:val="24"/>
        </w:rPr>
        <w:t>.</w:t>
      </w:r>
      <w:r w:rsidR="00723EEA">
        <w:rPr>
          <w:rFonts w:ascii="Times New Roman" w:hAnsi="Times New Roman" w:cs="Times New Roman"/>
          <w:sz w:val="24"/>
          <w:szCs w:val="24"/>
        </w:rPr>
        <w:t>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r w:rsidRPr="006B328B">
        <w:rPr>
          <w:rFonts w:ascii="Times New Roman" w:hAnsi="Times New Roman" w:cs="Times New Roman"/>
          <w:sz w:val="24"/>
          <w:szCs w:val="24"/>
        </w:rPr>
        <w:tab/>
      </w:r>
    </w:p>
    <w:p w14:paraId="6EA435E6" w14:textId="01CB2F20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Rashodi poslovanja:  </w:t>
      </w:r>
      <w:r w:rsidR="0042210B">
        <w:rPr>
          <w:rFonts w:ascii="Times New Roman" w:hAnsi="Times New Roman" w:cs="Times New Roman"/>
          <w:sz w:val="24"/>
          <w:szCs w:val="24"/>
        </w:rPr>
        <w:t>1.</w:t>
      </w:r>
      <w:r w:rsidR="003C0547">
        <w:rPr>
          <w:rFonts w:ascii="Times New Roman" w:hAnsi="Times New Roman" w:cs="Times New Roman"/>
          <w:sz w:val="24"/>
          <w:szCs w:val="24"/>
        </w:rPr>
        <w:t>924.744,00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CB4B935" w14:textId="06BCC763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Rashodi za nabavu nefinancijske imovine:  </w:t>
      </w:r>
      <w:r w:rsidR="00640104">
        <w:rPr>
          <w:rFonts w:ascii="Times New Roman" w:hAnsi="Times New Roman" w:cs="Times New Roman"/>
          <w:sz w:val="24"/>
          <w:szCs w:val="24"/>
        </w:rPr>
        <w:t>2</w:t>
      </w:r>
      <w:r w:rsidR="003C0547">
        <w:rPr>
          <w:rFonts w:ascii="Times New Roman" w:hAnsi="Times New Roman" w:cs="Times New Roman"/>
          <w:sz w:val="24"/>
          <w:szCs w:val="24"/>
        </w:rPr>
        <w:t>2</w:t>
      </w:r>
      <w:r w:rsidR="0042210B">
        <w:rPr>
          <w:rFonts w:ascii="Times New Roman" w:hAnsi="Times New Roman" w:cs="Times New Roman"/>
          <w:sz w:val="24"/>
          <w:szCs w:val="24"/>
        </w:rPr>
        <w:t>.000,00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73BE16B" w14:textId="5B1772C9" w:rsidR="00105C8F" w:rsidRPr="006B328B" w:rsidRDefault="00105C8F" w:rsidP="004D56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Raspoloživa sredstva iz prethodne godine:  </w:t>
      </w:r>
      <w:bookmarkStart w:id="2" w:name="_Hlk115093661"/>
      <w:r w:rsidR="003C0547">
        <w:rPr>
          <w:rFonts w:ascii="Times New Roman" w:hAnsi="Times New Roman" w:cs="Times New Roman"/>
          <w:sz w:val="24"/>
          <w:szCs w:val="24"/>
        </w:rPr>
        <w:t>20</w:t>
      </w:r>
      <w:r w:rsidR="004D5643" w:rsidRPr="006B328B">
        <w:rPr>
          <w:rFonts w:ascii="Times New Roman" w:hAnsi="Times New Roman" w:cs="Times New Roman"/>
          <w:sz w:val="24"/>
          <w:szCs w:val="24"/>
        </w:rPr>
        <w:t>.</w:t>
      </w:r>
      <w:r w:rsidR="00723EEA">
        <w:rPr>
          <w:rFonts w:ascii="Times New Roman" w:hAnsi="Times New Roman" w:cs="Times New Roman"/>
          <w:sz w:val="24"/>
          <w:szCs w:val="24"/>
        </w:rPr>
        <w:t>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bookmarkEnd w:id="2"/>
    </w:p>
    <w:p w14:paraId="16CC7BBE" w14:textId="70836440" w:rsidR="004D5643" w:rsidRDefault="004D5643" w:rsidP="001B2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9D33F" w14:textId="77777777" w:rsidR="001B22E6" w:rsidRPr="006B328B" w:rsidRDefault="001B22E6" w:rsidP="001B2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A0102" w14:textId="249D75EE" w:rsidR="00105C8F" w:rsidRPr="006B328B" w:rsidRDefault="00105C8F" w:rsidP="004D5643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8B">
        <w:rPr>
          <w:rFonts w:ascii="Times New Roman" w:hAnsi="Times New Roman" w:cs="Times New Roman"/>
          <w:b/>
          <w:sz w:val="24"/>
          <w:szCs w:val="24"/>
        </w:rPr>
        <w:t>Prihodi</w:t>
      </w:r>
    </w:p>
    <w:p w14:paraId="2E68DAA9" w14:textId="0408BE8D" w:rsidR="00105C8F" w:rsidRPr="006B328B" w:rsidRDefault="00105C8F" w:rsidP="00726C3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Ukupni prihodi za 202</w:t>
      </w:r>
      <w:r w:rsidR="00880258">
        <w:rPr>
          <w:rFonts w:ascii="Times New Roman" w:hAnsi="Times New Roman" w:cs="Times New Roman"/>
          <w:sz w:val="24"/>
          <w:szCs w:val="24"/>
        </w:rPr>
        <w:t>5</w:t>
      </w:r>
      <w:r w:rsidRPr="006B328B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795F08" w:rsidRPr="006B328B">
        <w:rPr>
          <w:rFonts w:ascii="Times New Roman" w:hAnsi="Times New Roman" w:cs="Times New Roman"/>
          <w:sz w:val="24"/>
          <w:szCs w:val="24"/>
        </w:rPr>
        <w:t>1.</w:t>
      </w:r>
      <w:r w:rsidR="00640104">
        <w:rPr>
          <w:rFonts w:ascii="Times New Roman" w:hAnsi="Times New Roman" w:cs="Times New Roman"/>
          <w:sz w:val="24"/>
          <w:szCs w:val="24"/>
        </w:rPr>
        <w:t>630.764,00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799623C" w14:textId="77777777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2A9B" w14:textId="16237C6E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0969622"/>
      <w:r w:rsidRPr="006B328B">
        <w:rPr>
          <w:rFonts w:ascii="Times New Roman" w:hAnsi="Times New Roman" w:cs="Times New Roman"/>
          <w:sz w:val="24"/>
          <w:szCs w:val="24"/>
        </w:rPr>
        <w:t xml:space="preserve">Tablica 1: Prihodi prema ekonomskoj klasifikaciji </w:t>
      </w:r>
    </w:p>
    <w:bookmarkEnd w:id="3"/>
    <w:p w14:paraId="20F37FE3" w14:textId="77777777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282"/>
      </w:tblGrid>
      <w:tr w:rsidR="00795F08" w:rsidRPr="006B328B" w14:paraId="425B8641" w14:textId="77777777" w:rsidTr="00795F08">
        <w:trPr>
          <w:trHeight w:val="594"/>
        </w:trPr>
        <w:tc>
          <w:tcPr>
            <w:tcW w:w="4933" w:type="dxa"/>
            <w:shd w:val="clear" w:color="auto" w:fill="auto"/>
          </w:tcPr>
          <w:p w14:paraId="387DD971" w14:textId="77777777" w:rsidR="00795F08" w:rsidRPr="006B328B" w:rsidRDefault="00795F08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Vrsta prihoda</w:t>
            </w:r>
          </w:p>
        </w:tc>
        <w:tc>
          <w:tcPr>
            <w:tcW w:w="2282" w:type="dxa"/>
            <w:shd w:val="clear" w:color="auto" w:fill="auto"/>
          </w:tcPr>
          <w:p w14:paraId="4F0BA3CF" w14:textId="77777777" w:rsidR="00795F08" w:rsidRPr="006B328B" w:rsidRDefault="00795F08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795F08" w:rsidRPr="006B328B" w14:paraId="0719FFCB" w14:textId="77777777" w:rsidTr="00795F08">
        <w:trPr>
          <w:trHeight w:val="257"/>
        </w:trPr>
        <w:tc>
          <w:tcPr>
            <w:tcW w:w="4933" w:type="dxa"/>
            <w:shd w:val="clear" w:color="auto" w:fill="auto"/>
          </w:tcPr>
          <w:p w14:paraId="4C3A3112" w14:textId="77777777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1.Prihodi poslovanja</w:t>
            </w:r>
          </w:p>
        </w:tc>
        <w:tc>
          <w:tcPr>
            <w:tcW w:w="2282" w:type="dxa"/>
            <w:shd w:val="clear" w:color="auto" w:fill="auto"/>
          </w:tcPr>
          <w:p w14:paraId="6F7967FD" w14:textId="77777777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F08" w:rsidRPr="006B328B" w14:paraId="20506C47" w14:textId="77777777" w:rsidTr="00795F08">
        <w:trPr>
          <w:trHeight w:val="603"/>
        </w:trPr>
        <w:tc>
          <w:tcPr>
            <w:tcW w:w="4933" w:type="dxa"/>
            <w:shd w:val="clear" w:color="auto" w:fill="auto"/>
          </w:tcPr>
          <w:p w14:paraId="0B76B9E9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 iz inozemstva i od subjekata unutar općeg proračuna (63)</w:t>
            </w:r>
          </w:p>
        </w:tc>
        <w:tc>
          <w:tcPr>
            <w:tcW w:w="2282" w:type="dxa"/>
            <w:shd w:val="clear" w:color="auto" w:fill="auto"/>
          </w:tcPr>
          <w:p w14:paraId="64C6C4BB" w14:textId="5091F940" w:rsidR="00795F08" w:rsidRPr="006B328B" w:rsidRDefault="003C0547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1.708.600,00</w:t>
            </w:r>
          </w:p>
        </w:tc>
      </w:tr>
      <w:tr w:rsidR="00795F08" w:rsidRPr="006B328B" w14:paraId="34245EB7" w14:textId="77777777" w:rsidTr="00795F08">
        <w:trPr>
          <w:trHeight w:val="631"/>
        </w:trPr>
        <w:tc>
          <w:tcPr>
            <w:tcW w:w="4933" w:type="dxa"/>
            <w:shd w:val="clear" w:color="auto" w:fill="auto"/>
          </w:tcPr>
          <w:p w14:paraId="48569D29" w14:textId="4507F4DA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 xml:space="preserve">Prihodi od imovine </w:t>
            </w:r>
            <w:r w:rsidR="003C0547">
              <w:rPr>
                <w:rFonts w:ascii="Times New Roman" w:hAnsi="Times New Roman" w:cs="Times New Roman"/>
                <w:sz w:val="24"/>
                <w:szCs w:val="24"/>
              </w:rPr>
              <w:t xml:space="preserve">– kamate </w:t>
            </w: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(64)</w:t>
            </w:r>
          </w:p>
        </w:tc>
        <w:tc>
          <w:tcPr>
            <w:tcW w:w="2282" w:type="dxa"/>
            <w:shd w:val="clear" w:color="auto" w:fill="auto"/>
          </w:tcPr>
          <w:p w14:paraId="3DD7FEAB" w14:textId="629060FD" w:rsidR="00795F08" w:rsidRPr="006B328B" w:rsidRDefault="003C0547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23EE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5F08" w:rsidRPr="006B328B" w14:paraId="641776A8" w14:textId="77777777" w:rsidTr="00776D3C">
        <w:trPr>
          <w:trHeight w:val="1066"/>
        </w:trPr>
        <w:tc>
          <w:tcPr>
            <w:tcW w:w="4933" w:type="dxa"/>
            <w:shd w:val="clear" w:color="auto" w:fill="auto"/>
          </w:tcPr>
          <w:p w14:paraId="725259BC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upravnih i administrativnih pristojbi, pristojbi po posebnim propisima i naknada (65)</w:t>
            </w:r>
          </w:p>
        </w:tc>
        <w:tc>
          <w:tcPr>
            <w:tcW w:w="2282" w:type="dxa"/>
            <w:shd w:val="clear" w:color="auto" w:fill="auto"/>
          </w:tcPr>
          <w:p w14:paraId="5C497788" w14:textId="427AA904" w:rsidR="00795F08" w:rsidRPr="006B328B" w:rsidRDefault="003C0547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61.600,00</w:t>
            </w:r>
          </w:p>
        </w:tc>
      </w:tr>
      <w:tr w:rsidR="00795F08" w:rsidRPr="006B328B" w14:paraId="51F2F671" w14:textId="77777777" w:rsidTr="00795F08">
        <w:trPr>
          <w:trHeight w:val="894"/>
        </w:trPr>
        <w:tc>
          <w:tcPr>
            <w:tcW w:w="4933" w:type="dxa"/>
            <w:shd w:val="clear" w:color="auto" w:fill="auto"/>
          </w:tcPr>
          <w:p w14:paraId="732FEBE9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prodaje proizvoda i robe te pruženih usluga i prihodi od donacija (66)</w:t>
            </w:r>
          </w:p>
        </w:tc>
        <w:tc>
          <w:tcPr>
            <w:tcW w:w="2282" w:type="dxa"/>
            <w:shd w:val="clear" w:color="auto" w:fill="auto"/>
          </w:tcPr>
          <w:p w14:paraId="107A4488" w14:textId="4CD4401E" w:rsidR="00795F08" w:rsidRPr="006B328B" w:rsidRDefault="003C0547" w:rsidP="00795F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5.900</w:t>
            </w:r>
            <w:r w:rsidR="00723EE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5F08" w:rsidRPr="006B328B" w14:paraId="4CEC1D89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70E52CA8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nadležnog proračuna(67)</w:t>
            </w:r>
          </w:p>
        </w:tc>
        <w:tc>
          <w:tcPr>
            <w:tcW w:w="2282" w:type="dxa"/>
            <w:shd w:val="clear" w:color="auto" w:fill="auto"/>
          </w:tcPr>
          <w:p w14:paraId="22EF208B" w14:textId="1A6E4094" w:rsidR="00795F08" w:rsidRPr="006B328B" w:rsidRDefault="003C0547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149.544,</w:t>
            </w:r>
            <w:r w:rsidR="00723E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95F08" w:rsidRPr="006B328B" w14:paraId="25DA0019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1935FC25" w14:textId="77777777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2.Prihodi od prodaje nefinancijske imovine</w:t>
            </w:r>
          </w:p>
        </w:tc>
        <w:tc>
          <w:tcPr>
            <w:tcW w:w="2282" w:type="dxa"/>
            <w:shd w:val="clear" w:color="auto" w:fill="auto"/>
          </w:tcPr>
          <w:p w14:paraId="4716D615" w14:textId="6F11EA6E" w:rsidR="00795F08" w:rsidRPr="006B328B" w:rsidRDefault="00723EEA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95F08" w:rsidRPr="006B328B" w14:paraId="7516A035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37427867" w14:textId="2B4E84BF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PRIHODI</w:t>
            </w:r>
          </w:p>
        </w:tc>
        <w:tc>
          <w:tcPr>
            <w:tcW w:w="2282" w:type="dxa"/>
            <w:shd w:val="clear" w:color="auto" w:fill="auto"/>
          </w:tcPr>
          <w:p w14:paraId="0C11DF8A" w14:textId="16D9AEB3" w:rsidR="00795F08" w:rsidRPr="006B328B" w:rsidRDefault="00640104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C0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926.744,00</w:t>
            </w:r>
          </w:p>
        </w:tc>
      </w:tr>
      <w:tr w:rsidR="00795F08" w:rsidRPr="006B328B" w14:paraId="4F0F4464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23B03AAD" w14:textId="4F7B67FE" w:rsidR="00795F08" w:rsidRPr="006B328B" w:rsidRDefault="00795F08" w:rsidP="00795F0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B328B">
              <w:rPr>
                <w:rFonts w:ascii="Times New Roman" w:hAnsi="Times New Roman"/>
              </w:rPr>
              <w:t>Višak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prihoda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po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posebnim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propisima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14:paraId="3AC7BC5D" w14:textId="25A5CD81" w:rsidR="00795F08" w:rsidRPr="006B328B" w:rsidRDefault="003C0547" w:rsidP="00795F08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23EEA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</w:tr>
    </w:tbl>
    <w:p w14:paraId="703E29B8" w14:textId="7B57B32A" w:rsidR="00631D29" w:rsidRPr="006B328B" w:rsidRDefault="00631D29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9D429" w14:textId="64E13812" w:rsidR="00105C8F" w:rsidRPr="006B328B" w:rsidRDefault="00795F08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0974929"/>
      <w:r w:rsidRPr="006B328B">
        <w:rPr>
          <w:rFonts w:ascii="Times New Roman" w:hAnsi="Times New Roman" w:cs="Times New Roman"/>
          <w:sz w:val="24"/>
          <w:szCs w:val="24"/>
        </w:rPr>
        <w:t>T</w:t>
      </w:r>
      <w:r w:rsidR="00105C8F" w:rsidRPr="006B328B">
        <w:rPr>
          <w:rFonts w:ascii="Times New Roman" w:hAnsi="Times New Roman" w:cs="Times New Roman"/>
          <w:sz w:val="24"/>
          <w:szCs w:val="24"/>
        </w:rPr>
        <w:t>ablica 2: Prihodi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16"/>
        <w:gridCol w:w="2228"/>
        <w:gridCol w:w="44"/>
      </w:tblGrid>
      <w:tr w:rsidR="00B13FAB" w:rsidRPr="006B328B" w14:paraId="284961BE" w14:textId="77777777" w:rsidTr="00640104">
        <w:trPr>
          <w:trHeight w:val="466"/>
        </w:trPr>
        <w:tc>
          <w:tcPr>
            <w:tcW w:w="4867" w:type="dxa"/>
            <w:gridSpan w:val="2"/>
            <w:shd w:val="clear" w:color="auto" w:fill="auto"/>
          </w:tcPr>
          <w:p w14:paraId="000D268E" w14:textId="77777777" w:rsidR="00B13FAB" w:rsidRPr="006B328B" w:rsidRDefault="00B13FAB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138CBA3B" w14:textId="77777777" w:rsidR="00B13FAB" w:rsidRPr="006B328B" w:rsidRDefault="00B13FAB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B13FAB" w:rsidRPr="006B328B" w14:paraId="69639BAE" w14:textId="77777777" w:rsidTr="00640104">
        <w:trPr>
          <w:trHeight w:val="445"/>
        </w:trPr>
        <w:tc>
          <w:tcPr>
            <w:tcW w:w="4867" w:type="dxa"/>
            <w:gridSpan w:val="2"/>
            <w:shd w:val="clear" w:color="auto" w:fill="auto"/>
          </w:tcPr>
          <w:p w14:paraId="22F9315D" w14:textId="00A17FF1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 - MZO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CE76F70" w14:textId="0CFBE465" w:rsidR="00B13FAB" w:rsidRPr="006B328B" w:rsidRDefault="00B13FAB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0547">
              <w:rPr>
                <w:rFonts w:ascii="Times New Roman" w:hAnsi="Times New Roman" w:cs="Times New Roman"/>
                <w:sz w:val="24"/>
                <w:szCs w:val="24"/>
              </w:rPr>
              <w:t>611.300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13FAB" w:rsidRPr="006B328B" w14:paraId="65ED8556" w14:textId="77777777" w:rsidTr="00E86094">
        <w:trPr>
          <w:trHeight w:val="554"/>
        </w:trPr>
        <w:tc>
          <w:tcPr>
            <w:tcW w:w="4867" w:type="dxa"/>
            <w:gridSpan w:val="2"/>
            <w:shd w:val="clear" w:color="auto" w:fill="auto"/>
          </w:tcPr>
          <w:p w14:paraId="0F1F7782" w14:textId="0C7EC275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 – grad Ivanić-Grad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5386163" w14:textId="264B935C" w:rsidR="00B13FAB" w:rsidRPr="006B328B" w:rsidRDefault="003C0547" w:rsidP="006401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97.300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40104" w:rsidRPr="006B328B" w14:paraId="7EA5DC1C" w14:textId="77777777" w:rsidTr="00E86094">
        <w:trPr>
          <w:trHeight w:val="569"/>
        </w:trPr>
        <w:tc>
          <w:tcPr>
            <w:tcW w:w="4867" w:type="dxa"/>
            <w:gridSpan w:val="2"/>
            <w:shd w:val="clear" w:color="auto" w:fill="auto"/>
          </w:tcPr>
          <w:p w14:paraId="69F30B24" w14:textId="2446225B" w:rsidR="00640104" w:rsidRPr="006B328B" w:rsidRDefault="00640104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2BFF5D2A" w14:textId="5888FA2A" w:rsidR="00640104" w:rsidRDefault="003C0547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13FAB" w:rsidRPr="006B328B" w14:paraId="57A2C4C0" w14:textId="77777777" w:rsidTr="00E86094">
        <w:trPr>
          <w:trHeight w:val="569"/>
        </w:trPr>
        <w:tc>
          <w:tcPr>
            <w:tcW w:w="4867" w:type="dxa"/>
            <w:gridSpan w:val="2"/>
            <w:shd w:val="clear" w:color="auto" w:fill="auto"/>
          </w:tcPr>
          <w:p w14:paraId="22378133" w14:textId="77777777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 prihodi i primitci-županijski proračun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6643441" w14:textId="273A9485" w:rsidR="00B13FAB" w:rsidRPr="006B328B" w:rsidRDefault="003C0547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149.544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13FAB" w:rsidRPr="006B328B" w14:paraId="7D6283CC" w14:textId="77777777" w:rsidTr="00F3649F">
        <w:trPr>
          <w:trHeight w:val="425"/>
        </w:trPr>
        <w:tc>
          <w:tcPr>
            <w:tcW w:w="4867" w:type="dxa"/>
            <w:gridSpan w:val="2"/>
            <w:shd w:val="clear" w:color="auto" w:fill="auto"/>
          </w:tcPr>
          <w:p w14:paraId="1A62EA98" w14:textId="77777777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5FCE91D3" w14:textId="098C7B89" w:rsidR="00B13FAB" w:rsidRPr="006B328B" w:rsidRDefault="003C0547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13FAB" w:rsidRPr="001B22E6" w14:paraId="5E3054F7" w14:textId="77777777" w:rsidTr="00F3649F">
        <w:trPr>
          <w:trHeight w:val="405"/>
        </w:trPr>
        <w:tc>
          <w:tcPr>
            <w:tcW w:w="4867" w:type="dxa"/>
            <w:gridSpan w:val="2"/>
            <w:shd w:val="clear" w:color="auto" w:fill="auto"/>
          </w:tcPr>
          <w:p w14:paraId="47671442" w14:textId="2B1333AD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Prihodi za posebnim propisima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5880F839" w14:textId="4BA2D149" w:rsidR="00B13FAB" w:rsidRPr="001B22E6" w:rsidRDefault="003C0547" w:rsidP="0064010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61.600</w:t>
            </w:r>
            <w:r w:rsidR="00640104">
              <w:rPr>
                <w:rFonts w:ascii="Times New Roman" w:hAnsi="Times New Roman" w:cs="Times New Roman"/>
              </w:rPr>
              <w:t>,00</w:t>
            </w:r>
          </w:p>
        </w:tc>
      </w:tr>
      <w:tr w:rsidR="00B13FAB" w:rsidRPr="001B22E6" w14:paraId="151DD1C2" w14:textId="77777777" w:rsidTr="00F3649F">
        <w:trPr>
          <w:trHeight w:val="413"/>
        </w:trPr>
        <w:tc>
          <w:tcPr>
            <w:tcW w:w="4867" w:type="dxa"/>
            <w:gridSpan w:val="2"/>
            <w:shd w:val="clear" w:color="auto" w:fill="auto"/>
          </w:tcPr>
          <w:p w14:paraId="7F3872B9" w14:textId="5E8D44C9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Donacije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3963219" w14:textId="7F48DF54" w:rsidR="00B13FAB" w:rsidRPr="001B22E6" w:rsidRDefault="003C0547" w:rsidP="00B13FA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0104">
              <w:rPr>
                <w:rFonts w:ascii="Times New Roman" w:hAnsi="Times New Roman" w:cs="Times New Roman"/>
              </w:rPr>
              <w:t>.500,00</w:t>
            </w:r>
          </w:p>
        </w:tc>
      </w:tr>
      <w:tr w:rsidR="00B13FAB" w:rsidRPr="001B22E6" w14:paraId="48182EAE" w14:textId="77777777" w:rsidTr="00F3649F">
        <w:trPr>
          <w:trHeight w:val="306"/>
        </w:trPr>
        <w:tc>
          <w:tcPr>
            <w:tcW w:w="4867" w:type="dxa"/>
            <w:gridSpan w:val="2"/>
            <w:shd w:val="clear" w:color="auto" w:fill="auto"/>
          </w:tcPr>
          <w:p w14:paraId="3404C649" w14:textId="01C682CB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Prihod od prodaje nefinancijske imovine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637AAF3" w14:textId="4DEADB7E" w:rsidR="00B13FAB" w:rsidRPr="001B22E6" w:rsidRDefault="00640104" w:rsidP="00B13FA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B13FAB" w:rsidRPr="001B22E6" w14:paraId="45586D95" w14:textId="77777777" w:rsidTr="00E86094">
        <w:trPr>
          <w:trHeight w:val="414"/>
        </w:trPr>
        <w:tc>
          <w:tcPr>
            <w:tcW w:w="4867" w:type="dxa"/>
            <w:gridSpan w:val="2"/>
            <w:shd w:val="clear" w:color="auto" w:fill="auto"/>
          </w:tcPr>
          <w:p w14:paraId="62C3A11A" w14:textId="77777777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06083EC3" w14:textId="186E31A8" w:rsidR="00B13FAB" w:rsidRPr="001B22E6" w:rsidRDefault="00640104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3C0547">
              <w:rPr>
                <w:rFonts w:ascii="Times New Roman" w:hAnsi="Times New Roman" w:cs="Times New Roman"/>
                <w:b/>
              </w:rPr>
              <w:t>926.744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bookmarkEnd w:id="4"/>
      <w:tr w:rsidR="00B13FAB" w:rsidRPr="001B22E6" w14:paraId="61C6F869" w14:textId="77777777" w:rsidTr="00F3649F">
        <w:trPr>
          <w:gridAfter w:val="1"/>
          <w:wAfter w:w="44" w:type="dxa"/>
          <w:trHeight w:val="336"/>
        </w:trPr>
        <w:tc>
          <w:tcPr>
            <w:tcW w:w="4851" w:type="dxa"/>
            <w:shd w:val="clear" w:color="auto" w:fill="auto"/>
          </w:tcPr>
          <w:p w14:paraId="132ECCBD" w14:textId="77777777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Višak prihoda po posebnim propisima</w:t>
            </w:r>
          </w:p>
        </w:tc>
        <w:tc>
          <w:tcPr>
            <w:tcW w:w="2244" w:type="dxa"/>
            <w:gridSpan w:val="2"/>
            <w:shd w:val="clear" w:color="auto" w:fill="auto"/>
          </w:tcPr>
          <w:p w14:paraId="05712C8E" w14:textId="5D354CD8" w:rsidR="00B13FAB" w:rsidRPr="001B22E6" w:rsidRDefault="003C0547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20.000,00</w:t>
            </w:r>
          </w:p>
        </w:tc>
      </w:tr>
    </w:tbl>
    <w:p w14:paraId="570E0080" w14:textId="068383F6" w:rsidR="00105C8F" w:rsidRPr="001B22E6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Prihodi poslovanja za </w:t>
      </w:r>
      <w:r w:rsidR="00E40310">
        <w:rPr>
          <w:rFonts w:ascii="Times New Roman" w:hAnsi="Times New Roman" w:cs="Times New Roman"/>
        </w:rPr>
        <w:t>202</w:t>
      </w:r>
      <w:r w:rsidR="00880258">
        <w:rPr>
          <w:rFonts w:ascii="Times New Roman" w:hAnsi="Times New Roman" w:cs="Times New Roman"/>
        </w:rPr>
        <w:t>5</w:t>
      </w:r>
      <w:r w:rsidRPr="001B22E6">
        <w:rPr>
          <w:rFonts w:ascii="Times New Roman" w:hAnsi="Times New Roman" w:cs="Times New Roman"/>
        </w:rPr>
        <w:t xml:space="preserve">. godinu planirani su u iznosu </w:t>
      </w:r>
      <w:r w:rsidR="00B13FAB" w:rsidRPr="001B22E6">
        <w:rPr>
          <w:rFonts w:ascii="Times New Roman" w:hAnsi="Times New Roman" w:cs="Times New Roman"/>
        </w:rPr>
        <w:t>1</w:t>
      </w:r>
      <w:r w:rsidR="00573E53">
        <w:rPr>
          <w:rFonts w:ascii="Times New Roman" w:hAnsi="Times New Roman" w:cs="Times New Roman"/>
        </w:rPr>
        <w:t>.</w:t>
      </w:r>
      <w:r w:rsidR="003C0547">
        <w:rPr>
          <w:rFonts w:ascii="Times New Roman" w:hAnsi="Times New Roman" w:cs="Times New Roman"/>
        </w:rPr>
        <w:t>925.744</w:t>
      </w:r>
      <w:r w:rsidR="00573E53">
        <w:rPr>
          <w:rFonts w:ascii="Times New Roman" w:hAnsi="Times New Roman" w:cs="Times New Roman"/>
        </w:rPr>
        <w:t>,00</w:t>
      </w:r>
      <w:r w:rsidR="00B13FAB" w:rsidRPr="001B22E6">
        <w:rPr>
          <w:rFonts w:ascii="Times New Roman" w:hAnsi="Times New Roman" w:cs="Times New Roman"/>
        </w:rPr>
        <w:t xml:space="preserve"> </w:t>
      </w:r>
      <w:r w:rsidR="00E86094" w:rsidRPr="001B22E6">
        <w:rPr>
          <w:rFonts w:ascii="Times New Roman" w:hAnsi="Times New Roman" w:cs="Times New Roman"/>
        </w:rPr>
        <w:t xml:space="preserve"> €</w:t>
      </w:r>
    </w:p>
    <w:p w14:paraId="4F360079" w14:textId="19DABF58" w:rsidR="00105C8F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Pomoći iz inozemstva i </w:t>
      </w:r>
      <w:r w:rsidR="00E86094" w:rsidRPr="001B22E6">
        <w:rPr>
          <w:rFonts w:ascii="Times New Roman" w:hAnsi="Times New Roman" w:cs="Times New Roman"/>
        </w:rPr>
        <w:t xml:space="preserve">od </w:t>
      </w:r>
      <w:r w:rsidRPr="001B22E6">
        <w:rPr>
          <w:rFonts w:ascii="Times New Roman" w:hAnsi="Times New Roman" w:cs="Times New Roman"/>
        </w:rPr>
        <w:t xml:space="preserve">subjekata unutar općeg proračuna planiraju se u iznosu  </w:t>
      </w:r>
      <w:r w:rsidR="00E86094" w:rsidRPr="001B22E6">
        <w:rPr>
          <w:rFonts w:ascii="Times New Roman" w:hAnsi="Times New Roman" w:cs="Times New Roman"/>
        </w:rPr>
        <w:t>1.</w:t>
      </w:r>
      <w:r w:rsidR="003C0547">
        <w:rPr>
          <w:rFonts w:ascii="Times New Roman" w:hAnsi="Times New Roman" w:cs="Times New Roman"/>
        </w:rPr>
        <w:t>708.600,</w:t>
      </w:r>
      <w:r w:rsidR="00573E53">
        <w:rPr>
          <w:rFonts w:ascii="Times New Roman" w:hAnsi="Times New Roman" w:cs="Times New Roman"/>
        </w:rPr>
        <w:t>00</w:t>
      </w:r>
      <w:r w:rsidRPr="001B22E6">
        <w:rPr>
          <w:rFonts w:ascii="Times New Roman" w:hAnsi="Times New Roman" w:cs="Times New Roman"/>
        </w:rPr>
        <w:t xml:space="preserve"> € i najvećim dijelom čine pomoći proračunskim korisnicima iz proračuna koji im nije nadležan. To se odnosi na pomoći iz državnog proračuna i gradskog ( Grad Ivanić Grad)  proračuna. Po strukturi ukupnih prihoda čine </w:t>
      </w:r>
      <w:r w:rsidR="003C0547">
        <w:rPr>
          <w:rFonts w:ascii="Times New Roman" w:hAnsi="Times New Roman" w:cs="Times New Roman"/>
        </w:rPr>
        <w:t>88,67</w:t>
      </w:r>
      <w:r w:rsidRPr="001B22E6">
        <w:rPr>
          <w:rFonts w:ascii="Times New Roman" w:hAnsi="Times New Roman" w:cs="Times New Roman"/>
        </w:rPr>
        <w:t xml:space="preserve"> %, najvećim dijelom zbog financiranja rashoda za zaposlene koji se isplaćuju iz državnog proračuna te manjim dijelom iz gradskog proračuna. Ostali planirani prihodi odnose se na opremanje škole i lektiru, nabavu radnih bilježnica i dodatnih nastavnih sredstva  i pomagala i  školu plivanja.</w:t>
      </w:r>
    </w:p>
    <w:p w14:paraId="77EB5C05" w14:textId="37A0FC36" w:rsidR="00AC01F9" w:rsidRDefault="00AC01F9" w:rsidP="00105C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 od imovine – kamate na sredstva po viđenju – planiran je u iznosu od 100,00 </w:t>
      </w:r>
      <w:r w:rsidRPr="001B22E6">
        <w:rPr>
          <w:rFonts w:ascii="Times New Roman" w:hAnsi="Times New Roman" w:cs="Times New Roman"/>
        </w:rPr>
        <w:t>€</w:t>
      </w:r>
    </w:p>
    <w:p w14:paraId="35F885B3" w14:textId="5705CF81" w:rsidR="00AC01F9" w:rsidRDefault="00AC01F9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Prihodi iz nadležnog proračuna odnosno proračuna Zagrebačke županije  planiraju se u iznosu </w:t>
      </w:r>
      <w:r>
        <w:rPr>
          <w:rFonts w:ascii="Times New Roman" w:hAnsi="Times New Roman" w:cs="Times New Roman"/>
        </w:rPr>
        <w:t>149.544,00</w:t>
      </w:r>
      <w:r w:rsidRPr="001B22E6">
        <w:rPr>
          <w:rFonts w:ascii="Times New Roman" w:hAnsi="Times New Roman" w:cs="Times New Roman"/>
        </w:rPr>
        <w:t xml:space="preserve"> € i čine </w:t>
      </w:r>
      <w:r>
        <w:rPr>
          <w:rFonts w:ascii="Times New Roman" w:hAnsi="Times New Roman" w:cs="Times New Roman"/>
        </w:rPr>
        <w:t>7,76</w:t>
      </w:r>
      <w:r w:rsidRPr="001B22E6">
        <w:rPr>
          <w:rFonts w:ascii="Times New Roman" w:hAnsi="Times New Roman" w:cs="Times New Roman"/>
        </w:rPr>
        <w:t xml:space="preserve"> % ukupnih prihoda. Prihodi se ostvaruju temeljem Odluke o financiranju decentraliziranih funkcija u obrazovanju</w:t>
      </w:r>
      <w:r>
        <w:rPr>
          <w:rFonts w:ascii="Times New Roman" w:hAnsi="Times New Roman" w:cs="Times New Roman"/>
        </w:rPr>
        <w:t xml:space="preserve">  te </w:t>
      </w:r>
      <w:r>
        <w:rPr>
          <w:rFonts w:ascii="Calibri" w:hAnsi="Calibri" w:cs="Calibri"/>
          <w:color w:val="000000"/>
          <w:shd w:val="clear" w:color="auto" w:fill="FFFFFF"/>
        </w:rPr>
        <w:t> za opće prihode i primitke</w:t>
      </w:r>
      <w:r w:rsidRPr="001B22E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1B22E6">
        <w:rPr>
          <w:rFonts w:ascii="Times New Roman" w:hAnsi="Times New Roman" w:cs="Times New Roman"/>
        </w:rPr>
        <w:t>na temelju zahtjeva škole prema Osnivaču i drugih Odluka, a odnose se na prihode za minimalni standard u osnovnom školstvu, pojačani standard u školstvu, kapitalno ulaganje te tekuće i investicijsko održavanje u školstvu</w:t>
      </w:r>
    </w:p>
    <w:p w14:paraId="14F67F4D" w14:textId="415A8A04" w:rsidR="00AC01F9" w:rsidRPr="001B22E6" w:rsidRDefault="00AC01F9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Vlastiti prihod planiran je u iznosu 1.</w:t>
      </w:r>
      <w:r>
        <w:rPr>
          <w:rFonts w:ascii="Times New Roman" w:hAnsi="Times New Roman" w:cs="Times New Roman"/>
        </w:rPr>
        <w:t>800,00</w:t>
      </w:r>
      <w:r w:rsidRPr="001B22E6">
        <w:rPr>
          <w:rFonts w:ascii="Times New Roman" w:hAnsi="Times New Roman" w:cs="Times New Roman"/>
        </w:rPr>
        <w:t xml:space="preserve"> €, a odnosi se na prihod od iznajmljivanja kafića u sklopu školske sportske dvorane.</w:t>
      </w:r>
    </w:p>
    <w:p w14:paraId="1C70E5AA" w14:textId="49E8A44C" w:rsidR="00105C8F" w:rsidRPr="001B22E6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Prihodi od upravnih i administrativnih pristojbi, pristojbi po posebnim propisima i naknada planiraju se u iznosu </w:t>
      </w:r>
      <w:r w:rsidR="003C0547">
        <w:rPr>
          <w:rFonts w:ascii="Times New Roman" w:hAnsi="Times New Roman" w:cs="Times New Roman"/>
        </w:rPr>
        <w:t>61</w:t>
      </w:r>
      <w:r w:rsidR="00573E53">
        <w:rPr>
          <w:rFonts w:ascii="Times New Roman" w:hAnsi="Times New Roman" w:cs="Times New Roman"/>
        </w:rPr>
        <w:t>.</w:t>
      </w:r>
      <w:r w:rsidR="003C0547">
        <w:rPr>
          <w:rFonts w:ascii="Times New Roman" w:hAnsi="Times New Roman" w:cs="Times New Roman"/>
        </w:rPr>
        <w:t>6</w:t>
      </w:r>
      <w:r w:rsidR="00573E53">
        <w:rPr>
          <w:rFonts w:ascii="Times New Roman" w:hAnsi="Times New Roman" w:cs="Times New Roman"/>
        </w:rPr>
        <w:t>00,00</w:t>
      </w:r>
      <w:r w:rsidRPr="001B22E6">
        <w:rPr>
          <w:rFonts w:ascii="Times New Roman" w:hAnsi="Times New Roman" w:cs="Times New Roman"/>
        </w:rPr>
        <w:t xml:space="preserve"> € što čine </w:t>
      </w:r>
      <w:r w:rsidR="00AC01F9">
        <w:rPr>
          <w:rFonts w:ascii="Times New Roman" w:hAnsi="Times New Roman" w:cs="Times New Roman"/>
        </w:rPr>
        <w:t>3,19</w:t>
      </w:r>
      <w:r w:rsidRPr="001B22E6">
        <w:rPr>
          <w:rFonts w:ascii="Times New Roman" w:hAnsi="Times New Roman" w:cs="Times New Roman"/>
        </w:rPr>
        <w:t xml:space="preserve"> % ukupnih prihoda. Prihodi po posebnim propisima najvećim dijelom čine prihodi od sufinanciranja roditelja za </w:t>
      </w:r>
      <w:r w:rsidR="00E86094" w:rsidRPr="001B22E6">
        <w:rPr>
          <w:rFonts w:ascii="Times New Roman" w:hAnsi="Times New Roman" w:cs="Times New Roman"/>
        </w:rPr>
        <w:t>produženi boravak, glazbenu školu</w:t>
      </w:r>
      <w:r w:rsidRPr="001B22E6">
        <w:rPr>
          <w:rFonts w:ascii="Times New Roman" w:hAnsi="Times New Roman" w:cs="Times New Roman"/>
        </w:rPr>
        <w:t xml:space="preserve"> ,izlete, druge obrazovne materijale i refundaciju štete za popravak tableta,</w:t>
      </w:r>
    </w:p>
    <w:p w14:paraId="5AD5E208" w14:textId="77777777" w:rsidR="003C0547" w:rsidRDefault="00776D3C" w:rsidP="003C0547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Donacije su planirane u iznosu od 2.</w:t>
      </w:r>
      <w:r w:rsidR="002D7D23">
        <w:rPr>
          <w:rFonts w:ascii="Times New Roman" w:hAnsi="Times New Roman" w:cs="Times New Roman"/>
        </w:rPr>
        <w:t>500,00</w:t>
      </w:r>
      <w:r w:rsidRPr="001B22E6">
        <w:rPr>
          <w:rFonts w:ascii="Times New Roman" w:hAnsi="Times New Roman" w:cs="Times New Roman"/>
        </w:rPr>
        <w:t xml:space="preserve"> €, a odnose se na sredstva ŽSŠSD za sportska natjecanja kojima je škola domaćin.</w:t>
      </w:r>
    </w:p>
    <w:p w14:paraId="572A2C78" w14:textId="70F75071" w:rsidR="003C0547" w:rsidRPr="001B22E6" w:rsidRDefault="003C0547" w:rsidP="003C0547">
      <w:pPr>
        <w:spacing w:line="360" w:lineRule="auto"/>
        <w:jc w:val="both"/>
        <w:rPr>
          <w:rFonts w:ascii="Times New Roman" w:hAnsi="Times New Roman" w:cs="Times New Roman"/>
        </w:rPr>
      </w:pPr>
      <w:r w:rsidRPr="003C0547">
        <w:rPr>
          <w:rFonts w:ascii="Times New Roman" w:hAnsi="Times New Roman" w:cs="Times New Roman"/>
        </w:rPr>
        <w:lastRenderedPageBreak/>
        <w:t xml:space="preserve"> </w:t>
      </w:r>
      <w:r w:rsidRPr="001B22E6">
        <w:rPr>
          <w:rFonts w:ascii="Times New Roman" w:hAnsi="Times New Roman" w:cs="Times New Roman"/>
        </w:rPr>
        <w:t xml:space="preserve">Prihodi od prodaje nefinancijske imovine planiraju se u iznosu od </w:t>
      </w:r>
      <w:r>
        <w:rPr>
          <w:rFonts w:ascii="Times New Roman" w:hAnsi="Times New Roman" w:cs="Times New Roman"/>
        </w:rPr>
        <w:t>1.000,00</w:t>
      </w:r>
      <w:r w:rsidRPr="001B22E6">
        <w:rPr>
          <w:rFonts w:ascii="Times New Roman" w:hAnsi="Times New Roman" w:cs="Times New Roman"/>
        </w:rPr>
        <w:t xml:space="preserve"> € i čine </w:t>
      </w:r>
      <w:r>
        <w:rPr>
          <w:rFonts w:ascii="Times New Roman" w:hAnsi="Times New Roman" w:cs="Times New Roman"/>
        </w:rPr>
        <w:t>0,06</w:t>
      </w:r>
      <w:r w:rsidRPr="001B22E6">
        <w:rPr>
          <w:rFonts w:ascii="Times New Roman" w:hAnsi="Times New Roman" w:cs="Times New Roman"/>
        </w:rPr>
        <w:t xml:space="preserve"> ukupnih prihoda, a  odnose se na prihode od prodaje stanova.</w:t>
      </w:r>
    </w:p>
    <w:p w14:paraId="4CE8E988" w14:textId="0A051637" w:rsidR="00776D3C" w:rsidRDefault="00776D3C" w:rsidP="00105C8F">
      <w:pPr>
        <w:spacing w:line="360" w:lineRule="auto"/>
        <w:jc w:val="both"/>
        <w:rPr>
          <w:rFonts w:ascii="Times New Roman" w:hAnsi="Times New Roman" w:cs="Times New Roman"/>
        </w:rPr>
      </w:pPr>
    </w:p>
    <w:p w14:paraId="37713BF7" w14:textId="0031F4A1" w:rsidR="00F63F24" w:rsidRPr="001B22E6" w:rsidRDefault="001B22E6" w:rsidP="00F63F2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 w:rsidR="00776D3C" w:rsidRPr="001B22E6">
        <w:rPr>
          <w:rFonts w:ascii="Times New Roman" w:hAnsi="Times New Roman" w:cs="Times New Roman"/>
          <w:b/>
        </w:rPr>
        <w:t xml:space="preserve"> </w:t>
      </w:r>
      <w:r w:rsidR="0014418D" w:rsidRPr="001B22E6">
        <w:rPr>
          <w:rFonts w:ascii="Times New Roman" w:hAnsi="Times New Roman" w:cs="Times New Roman"/>
          <w:b/>
        </w:rPr>
        <w:t>Rashodi</w:t>
      </w:r>
    </w:p>
    <w:p w14:paraId="04769D67" w14:textId="6EB97166" w:rsidR="00F63F24" w:rsidRPr="001B22E6" w:rsidRDefault="00F63F24" w:rsidP="00631D29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22E6">
        <w:rPr>
          <w:rFonts w:ascii="Times New Roman" w:hAnsi="Times New Roman" w:cs="Times New Roman"/>
          <w:b/>
        </w:rPr>
        <w:t>Rashodi</w:t>
      </w:r>
    </w:p>
    <w:p w14:paraId="4D43B6F1" w14:textId="49FACF7B" w:rsidR="00F63F24" w:rsidRPr="001B22E6" w:rsidRDefault="00F63F24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Ukupni rashodi za 202</w:t>
      </w:r>
      <w:r w:rsidR="00880258">
        <w:rPr>
          <w:rFonts w:ascii="Times New Roman" w:hAnsi="Times New Roman" w:cs="Times New Roman"/>
        </w:rPr>
        <w:t>5</w:t>
      </w:r>
      <w:r w:rsidRPr="001B22E6">
        <w:rPr>
          <w:rFonts w:ascii="Times New Roman" w:hAnsi="Times New Roman" w:cs="Times New Roman"/>
        </w:rPr>
        <w:t>. godinu planirani su u iznosu  1.</w:t>
      </w:r>
      <w:r w:rsidR="00AC01F9">
        <w:rPr>
          <w:rFonts w:ascii="Times New Roman" w:hAnsi="Times New Roman" w:cs="Times New Roman"/>
        </w:rPr>
        <w:t>946.744,00</w:t>
      </w:r>
      <w:r w:rsidRPr="001B22E6">
        <w:rPr>
          <w:rFonts w:ascii="Times New Roman" w:hAnsi="Times New Roman" w:cs="Times New Roman"/>
        </w:rPr>
        <w:t xml:space="preserve"> €. </w:t>
      </w:r>
    </w:p>
    <w:p w14:paraId="354AAA25" w14:textId="0827BC2E" w:rsidR="00F63F24" w:rsidRPr="001B22E6" w:rsidRDefault="00F63F24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Tablica 3: Rashodi prema ekonomskoj klasifikaciji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2110"/>
      </w:tblGrid>
      <w:tr w:rsidR="00F63F24" w:rsidRPr="001B22E6" w14:paraId="40ABAEEB" w14:textId="77777777" w:rsidTr="00F63F24">
        <w:tc>
          <w:tcPr>
            <w:tcW w:w="5054" w:type="dxa"/>
            <w:shd w:val="clear" w:color="auto" w:fill="auto"/>
          </w:tcPr>
          <w:p w14:paraId="0C6E0F3B" w14:textId="77777777" w:rsidR="00F63F24" w:rsidRPr="001B22E6" w:rsidRDefault="00F63F24" w:rsidP="0072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Vrsta rashoda</w:t>
            </w:r>
          </w:p>
        </w:tc>
        <w:tc>
          <w:tcPr>
            <w:tcW w:w="2110" w:type="dxa"/>
            <w:shd w:val="clear" w:color="auto" w:fill="auto"/>
          </w:tcPr>
          <w:p w14:paraId="754B1057" w14:textId="77777777" w:rsidR="00F63F24" w:rsidRPr="001B22E6" w:rsidRDefault="00F63F24" w:rsidP="0072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F63F24" w:rsidRPr="001B22E6" w14:paraId="6A70C9FE" w14:textId="77777777" w:rsidTr="00F63F24">
        <w:tc>
          <w:tcPr>
            <w:tcW w:w="5054" w:type="dxa"/>
            <w:shd w:val="clear" w:color="auto" w:fill="auto"/>
          </w:tcPr>
          <w:p w14:paraId="15624B09" w14:textId="7CD65D14" w:rsidR="00F63F24" w:rsidRPr="001B22E6" w:rsidRDefault="00F63F24" w:rsidP="00F63F24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Rashodi poslovanja</w:t>
            </w:r>
            <w:r w:rsidR="006304D4" w:rsidRPr="001B22E6">
              <w:rPr>
                <w:rFonts w:ascii="Times New Roman" w:hAnsi="Times New Roman" w:cs="Times New Roman"/>
                <w:b/>
              </w:rPr>
              <w:t xml:space="preserve"> (3)</w:t>
            </w:r>
          </w:p>
        </w:tc>
        <w:tc>
          <w:tcPr>
            <w:tcW w:w="2110" w:type="dxa"/>
            <w:shd w:val="clear" w:color="auto" w:fill="auto"/>
          </w:tcPr>
          <w:p w14:paraId="76E54DB1" w14:textId="5E5C1EF1" w:rsidR="00F63F24" w:rsidRPr="001B22E6" w:rsidRDefault="006304D4" w:rsidP="00AC01F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1.</w:t>
            </w:r>
            <w:r w:rsidR="00AC01F9">
              <w:rPr>
                <w:rFonts w:ascii="Times New Roman" w:hAnsi="Times New Roman" w:cs="Times New Roman"/>
                <w:b/>
              </w:rPr>
              <w:t>924.744</w:t>
            </w:r>
            <w:r w:rsidR="002D7D23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F63F24" w:rsidRPr="001B22E6" w14:paraId="241921EA" w14:textId="77777777" w:rsidTr="00F63F24">
        <w:tc>
          <w:tcPr>
            <w:tcW w:w="5054" w:type="dxa"/>
            <w:shd w:val="clear" w:color="auto" w:fill="auto"/>
          </w:tcPr>
          <w:p w14:paraId="0402139B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Rashodi za zaposlene (31)</w:t>
            </w:r>
          </w:p>
        </w:tc>
        <w:tc>
          <w:tcPr>
            <w:tcW w:w="2110" w:type="dxa"/>
            <w:shd w:val="clear" w:color="auto" w:fill="auto"/>
          </w:tcPr>
          <w:p w14:paraId="5EB6DE39" w14:textId="6F13AD14" w:rsidR="00F63F24" w:rsidRPr="001B22E6" w:rsidRDefault="00541661" w:rsidP="00AC01F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B22E6">
              <w:rPr>
                <w:rFonts w:ascii="Times New Roman" w:hAnsi="Times New Roman" w:cs="Times New Roman"/>
                <w:bCs/>
              </w:rPr>
              <w:t>1.</w:t>
            </w:r>
            <w:r w:rsidR="00AC01F9">
              <w:rPr>
                <w:rFonts w:ascii="Times New Roman" w:hAnsi="Times New Roman" w:cs="Times New Roman"/>
                <w:bCs/>
              </w:rPr>
              <w:t>643.000</w:t>
            </w:r>
            <w:r w:rsidR="002D7D23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F63F24" w:rsidRPr="001B22E6" w14:paraId="45379335" w14:textId="77777777" w:rsidTr="00F63F24">
        <w:tc>
          <w:tcPr>
            <w:tcW w:w="5054" w:type="dxa"/>
            <w:shd w:val="clear" w:color="auto" w:fill="auto"/>
          </w:tcPr>
          <w:p w14:paraId="7336E512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Materijalni rashodi (32)</w:t>
            </w:r>
          </w:p>
        </w:tc>
        <w:tc>
          <w:tcPr>
            <w:tcW w:w="2110" w:type="dxa"/>
            <w:shd w:val="clear" w:color="auto" w:fill="auto"/>
          </w:tcPr>
          <w:p w14:paraId="1BFEE64B" w14:textId="1A8C3203" w:rsidR="00F63F24" w:rsidRPr="001B22E6" w:rsidRDefault="00AC01F9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256.344</w:t>
            </w:r>
            <w:r w:rsidR="002D7D23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F63F24" w:rsidRPr="001B22E6" w14:paraId="5B9F7B9D" w14:textId="77777777" w:rsidTr="00F63F24">
        <w:tc>
          <w:tcPr>
            <w:tcW w:w="5054" w:type="dxa"/>
            <w:shd w:val="clear" w:color="auto" w:fill="auto"/>
          </w:tcPr>
          <w:p w14:paraId="00172F1A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Financijski rashodi (34)</w:t>
            </w:r>
          </w:p>
        </w:tc>
        <w:tc>
          <w:tcPr>
            <w:tcW w:w="2110" w:type="dxa"/>
            <w:shd w:val="clear" w:color="auto" w:fill="auto"/>
          </w:tcPr>
          <w:p w14:paraId="14769991" w14:textId="0B9E646D" w:rsidR="00F63F24" w:rsidRPr="001B22E6" w:rsidRDefault="002D7D23" w:rsidP="00AC01F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AC01F9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F63F24" w:rsidRPr="001B22E6" w14:paraId="0507EB67" w14:textId="77777777" w:rsidTr="00F63F24">
        <w:tc>
          <w:tcPr>
            <w:tcW w:w="5054" w:type="dxa"/>
            <w:shd w:val="clear" w:color="auto" w:fill="auto"/>
          </w:tcPr>
          <w:p w14:paraId="105615F2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Naknade građanima i kućanstvima na temelju osiguranja i druge naknade (37)</w:t>
            </w:r>
          </w:p>
        </w:tc>
        <w:tc>
          <w:tcPr>
            <w:tcW w:w="2110" w:type="dxa"/>
            <w:shd w:val="clear" w:color="auto" w:fill="auto"/>
          </w:tcPr>
          <w:p w14:paraId="5194AB92" w14:textId="057BC474" w:rsidR="00F63F24" w:rsidRPr="001B22E6" w:rsidRDefault="00F3649F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22.800,00</w:t>
            </w:r>
          </w:p>
        </w:tc>
      </w:tr>
      <w:tr w:rsidR="00F3649F" w:rsidRPr="001B22E6" w14:paraId="053479D9" w14:textId="77777777" w:rsidTr="00F63F24">
        <w:tc>
          <w:tcPr>
            <w:tcW w:w="5054" w:type="dxa"/>
            <w:shd w:val="clear" w:color="auto" w:fill="auto"/>
          </w:tcPr>
          <w:p w14:paraId="79FC5082" w14:textId="435E24ED" w:rsidR="00F3649F" w:rsidRPr="00F3649F" w:rsidRDefault="00F3649F" w:rsidP="00F3649F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Ostali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rashodi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higijenske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potrepštine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učenice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5FA983DC" w14:textId="1FD749A3" w:rsidR="00F3649F" w:rsidRPr="00F3649F" w:rsidRDefault="00F3649F" w:rsidP="00726C3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3649F">
              <w:rPr>
                <w:rFonts w:ascii="Times New Roman" w:hAnsi="Times New Roman" w:cs="Times New Roman"/>
              </w:rPr>
              <w:t>1000,00</w:t>
            </w:r>
          </w:p>
        </w:tc>
      </w:tr>
      <w:tr w:rsidR="00F63F24" w:rsidRPr="001B22E6" w14:paraId="4FDB518D" w14:textId="77777777" w:rsidTr="00F63F24">
        <w:tc>
          <w:tcPr>
            <w:tcW w:w="5054" w:type="dxa"/>
            <w:shd w:val="clear" w:color="auto" w:fill="auto"/>
          </w:tcPr>
          <w:p w14:paraId="1BDE8977" w14:textId="77777777" w:rsidR="00F63F24" w:rsidRPr="001B22E6" w:rsidRDefault="00F63F24" w:rsidP="00F63F24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2110" w:type="dxa"/>
            <w:shd w:val="clear" w:color="auto" w:fill="auto"/>
          </w:tcPr>
          <w:p w14:paraId="434C52CD" w14:textId="621D8B4C" w:rsidR="00F63F24" w:rsidRPr="001B22E6" w:rsidRDefault="002D7D23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364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F63F24" w:rsidRPr="001B22E6" w14:paraId="32D75707" w14:textId="77777777" w:rsidTr="00F3649F">
        <w:trPr>
          <w:trHeight w:val="699"/>
        </w:trPr>
        <w:tc>
          <w:tcPr>
            <w:tcW w:w="5054" w:type="dxa"/>
            <w:shd w:val="clear" w:color="auto" w:fill="auto"/>
          </w:tcPr>
          <w:p w14:paraId="2BD475ED" w14:textId="77777777" w:rsidR="00F63F24" w:rsidRPr="001B22E6" w:rsidRDefault="00F63F24" w:rsidP="00F63F24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Rashodi za nabavu proizvedene dugotrajne imovine (42)</w:t>
            </w:r>
          </w:p>
        </w:tc>
        <w:tc>
          <w:tcPr>
            <w:tcW w:w="2110" w:type="dxa"/>
            <w:shd w:val="clear" w:color="auto" w:fill="auto"/>
          </w:tcPr>
          <w:p w14:paraId="10BCC790" w14:textId="1F181C69" w:rsidR="00F63F24" w:rsidRPr="001B22E6" w:rsidRDefault="002D7D23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3649F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.000,00</w:t>
            </w:r>
          </w:p>
          <w:p w14:paraId="35409736" w14:textId="77777777" w:rsidR="00F63F24" w:rsidRPr="001B22E6" w:rsidRDefault="00F63F24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541661" w:rsidRPr="001B22E6" w14:paraId="09EDFA09" w14:textId="77777777" w:rsidTr="00F63F24">
        <w:tc>
          <w:tcPr>
            <w:tcW w:w="5054" w:type="dxa"/>
            <w:shd w:val="clear" w:color="auto" w:fill="auto"/>
          </w:tcPr>
          <w:p w14:paraId="66864750" w14:textId="77777777" w:rsidR="00541661" w:rsidRPr="001B22E6" w:rsidRDefault="00541661" w:rsidP="00F63F24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Dodatna ulaganja na nefinancijskoj imovini</w:t>
            </w:r>
          </w:p>
          <w:p w14:paraId="7C98AC67" w14:textId="688F1613" w:rsidR="00541661" w:rsidRPr="001B22E6" w:rsidRDefault="00541661" w:rsidP="00541661">
            <w:pPr>
              <w:spacing w:after="0" w:line="360" w:lineRule="auto"/>
              <w:ind w:left="720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(45)</w:t>
            </w:r>
          </w:p>
        </w:tc>
        <w:tc>
          <w:tcPr>
            <w:tcW w:w="2110" w:type="dxa"/>
            <w:shd w:val="clear" w:color="auto" w:fill="auto"/>
          </w:tcPr>
          <w:p w14:paraId="081ADF1C" w14:textId="520B403F" w:rsidR="00541661" w:rsidRPr="001B22E6" w:rsidRDefault="00F3649F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541661" w:rsidRPr="001B22E6">
              <w:rPr>
                <w:rFonts w:ascii="Times New Roman" w:hAnsi="Times New Roman" w:cs="Times New Roman"/>
                <w:bCs/>
              </w:rPr>
              <w:t>.000,00</w:t>
            </w:r>
          </w:p>
        </w:tc>
      </w:tr>
      <w:tr w:rsidR="00F63F24" w:rsidRPr="001B22E6" w14:paraId="6F1FC715" w14:textId="77777777" w:rsidTr="00F63F24">
        <w:tc>
          <w:tcPr>
            <w:tcW w:w="5054" w:type="dxa"/>
            <w:shd w:val="clear" w:color="auto" w:fill="auto"/>
          </w:tcPr>
          <w:p w14:paraId="0A326583" w14:textId="77777777" w:rsidR="00F63F24" w:rsidRPr="001B22E6" w:rsidRDefault="00F63F24" w:rsidP="00726C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 xml:space="preserve">         UKUPNI RASHODI</w:t>
            </w:r>
          </w:p>
        </w:tc>
        <w:tc>
          <w:tcPr>
            <w:tcW w:w="2110" w:type="dxa"/>
            <w:shd w:val="clear" w:color="auto" w:fill="auto"/>
          </w:tcPr>
          <w:p w14:paraId="4A6D0E62" w14:textId="4B16605D" w:rsidR="00F63F24" w:rsidRPr="001B22E6" w:rsidRDefault="002D7D23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F3649F">
              <w:rPr>
                <w:rFonts w:ascii="Times New Roman" w:hAnsi="Times New Roman" w:cs="Times New Roman"/>
                <w:b/>
              </w:rPr>
              <w:t>946.744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14:paraId="7C90B885" w14:textId="77777777" w:rsidR="00105C8F" w:rsidRPr="001B22E6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</w:p>
    <w:p w14:paraId="58F9CA83" w14:textId="77777777" w:rsidR="003967E5" w:rsidRPr="001B22E6" w:rsidRDefault="003967E5" w:rsidP="003967E5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16F556D6" w14:textId="28BFBEA7" w:rsidR="00F63F24" w:rsidRPr="001B22E6" w:rsidRDefault="00F63F24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Tablica 4: Rashodi prema izvorima financiranja</w:t>
      </w:r>
      <w:r w:rsidR="00631D29" w:rsidRPr="001B22E6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2286"/>
      </w:tblGrid>
      <w:tr w:rsidR="00F63F24" w:rsidRPr="001B22E6" w14:paraId="7C3986F9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1918" w14:textId="77777777" w:rsidR="00F63F24" w:rsidRPr="001B22E6" w:rsidRDefault="00F63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Izvori financiranja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A740" w14:textId="77777777" w:rsidR="00F63F24" w:rsidRPr="001B22E6" w:rsidRDefault="00F63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F63F24" w:rsidRPr="001B22E6" w14:paraId="74D5CE10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FF09" w14:textId="77777777" w:rsidR="00F63F24" w:rsidRPr="001B22E6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Opći prihodi i primitci-županijski proračun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CA6B" w14:textId="7857D886" w:rsidR="00F63F24" w:rsidRPr="001B22E6" w:rsidRDefault="00F3649F" w:rsidP="006304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149.544</w:t>
            </w:r>
            <w:r w:rsidR="002D7D23">
              <w:rPr>
                <w:rFonts w:ascii="Times New Roman" w:hAnsi="Times New Roman" w:cs="Times New Roman"/>
              </w:rPr>
              <w:t>,00</w:t>
            </w:r>
          </w:p>
        </w:tc>
      </w:tr>
      <w:tr w:rsidR="00F63F24" w:rsidRPr="006B328B" w14:paraId="21CF1B8E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2A42" w14:textId="5D1A7FB1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 xml:space="preserve"> i prihod od </w:t>
            </w:r>
            <w:r w:rsidR="00F36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>movine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F5EC" w14:textId="496E920A" w:rsidR="00F63F24" w:rsidRPr="006B328B" w:rsidRDefault="00F3649F" w:rsidP="0090668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2D7D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3F24" w:rsidRPr="006B328B" w14:paraId="7CDD6E01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E7A9" w14:textId="1C8AEE9E" w:rsidR="00F63F24" w:rsidRPr="006B328B" w:rsidRDefault="006304D4" w:rsidP="006304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Prihodi od upravnih i administrativnih pristojbi, pristojbi po posebnim propisima i naknada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0667" w14:textId="0543F6F8" w:rsidR="00F63F24" w:rsidRPr="006B328B" w:rsidRDefault="00F3649F" w:rsidP="006304D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61,600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3F24" w:rsidRPr="006B328B" w14:paraId="3AF85547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483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202" w14:textId="4E383528" w:rsidR="00F63F24" w:rsidRPr="006B328B" w:rsidRDefault="006304D4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649F">
              <w:rPr>
                <w:rFonts w:ascii="Times New Roman" w:hAnsi="Times New Roman" w:cs="Times New Roman"/>
                <w:sz w:val="24"/>
                <w:szCs w:val="24"/>
              </w:rPr>
              <w:t>708.600</w:t>
            </w:r>
            <w:r w:rsidR="002D7D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3F24" w:rsidRPr="006B328B" w14:paraId="21409F09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4AC6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0CB" w14:textId="33AA67A3" w:rsidR="00F63F24" w:rsidRPr="006B328B" w:rsidRDefault="00F3649F" w:rsidP="002D7D2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66B4" w:rsidRPr="006B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D2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63F24" w:rsidRPr="006B328B" w14:paraId="0D4DEE13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CE2C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za posebne namjene-višak prihoda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46C5" w14:textId="2DED6FDB" w:rsidR="00F63F24" w:rsidRPr="006B328B" w:rsidRDefault="00F3649F" w:rsidP="0090668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4D4" w:rsidRPr="006B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63F24" w:rsidRPr="006B328B" w14:paraId="6D0910B0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17E3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proofErr w:type="spellStart"/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nef</w:t>
            </w:r>
            <w:proofErr w:type="spellEnd"/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. imovine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FCB" w14:textId="3D877DAF" w:rsidR="00F63F24" w:rsidRPr="006B328B" w:rsidRDefault="0090668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F63F24" w:rsidRPr="006B328B" w14:paraId="7C96DB76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3217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6377" w14:textId="6604842C" w:rsidR="00F63F24" w:rsidRPr="006B328B" w:rsidRDefault="00906685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3649F">
              <w:rPr>
                <w:rFonts w:ascii="Times New Roman" w:hAnsi="Times New Roman" w:cs="Times New Roman"/>
                <w:b/>
                <w:sz w:val="24"/>
                <w:szCs w:val="24"/>
              </w:rPr>
              <w:t>946.744,00</w:t>
            </w:r>
          </w:p>
        </w:tc>
      </w:tr>
    </w:tbl>
    <w:p w14:paraId="426E47E3" w14:textId="77777777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996C" w14:textId="26C81708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Rashodi poslovanja za 202</w:t>
      </w:r>
      <w:r w:rsidR="00E40310">
        <w:rPr>
          <w:rFonts w:ascii="Times New Roman" w:hAnsi="Times New Roman" w:cs="Times New Roman"/>
          <w:sz w:val="24"/>
          <w:szCs w:val="24"/>
        </w:rPr>
        <w:t>4</w:t>
      </w:r>
      <w:r w:rsidRPr="006B328B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bookmarkStart w:id="5" w:name="_Hlk115095919"/>
      <w:r w:rsidR="00906685">
        <w:rPr>
          <w:rFonts w:ascii="Times New Roman" w:hAnsi="Times New Roman" w:cs="Times New Roman"/>
          <w:sz w:val="24"/>
          <w:szCs w:val="24"/>
        </w:rPr>
        <w:t>1.</w:t>
      </w:r>
      <w:r w:rsidR="00F3649F">
        <w:rPr>
          <w:rFonts w:ascii="Times New Roman" w:hAnsi="Times New Roman" w:cs="Times New Roman"/>
          <w:sz w:val="24"/>
          <w:szCs w:val="24"/>
        </w:rPr>
        <w:t>946.744,00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€. </w:t>
      </w:r>
      <w:bookmarkEnd w:id="5"/>
      <w:r w:rsidRPr="006B328B">
        <w:rPr>
          <w:rFonts w:ascii="Times New Roman" w:hAnsi="Times New Roman" w:cs="Times New Roman"/>
          <w:sz w:val="24"/>
          <w:szCs w:val="24"/>
        </w:rPr>
        <w:t xml:space="preserve">Rashodi za zaposlene planirani su u iznosu </w:t>
      </w:r>
      <w:r w:rsidR="00906685">
        <w:rPr>
          <w:rFonts w:ascii="Times New Roman" w:hAnsi="Times New Roman" w:cs="Times New Roman"/>
          <w:sz w:val="24"/>
          <w:szCs w:val="24"/>
        </w:rPr>
        <w:t>1.</w:t>
      </w:r>
      <w:r w:rsidR="00F3649F">
        <w:rPr>
          <w:rFonts w:ascii="Times New Roman" w:hAnsi="Times New Roman" w:cs="Times New Roman"/>
          <w:sz w:val="24"/>
          <w:szCs w:val="24"/>
        </w:rPr>
        <w:t xml:space="preserve">643.000,00 </w:t>
      </w:r>
      <w:r w:rsidRPr="006B328B">
        <w:rPr>
          <w:rFonts w:ascii="Times New Roman" w:hAnsi="Times New Roman" w:cs="Times New Roman"/>
          <w:sz w:val="24"/>
          <w:szCs w:val="24"/>
        </w:rPr>
        <w:t>€  i čine najznačajniji udio u ukupnim rashodima (</w:t>
      </w:r>
      <w:r w:rsidR="00F3649F">
        <w:rPr>
          <w:rFonts w:ascii="Times New Roman" w:hAnsi="Times New Roman" w:cs="Times New Roman"/>
          <w:sz w:val="24"/>
          <w:szCs w:val="24"/>
        </w:rPr>
        <w:t>84,39</w:t>
      </w:r>
      <w:r w:rsidRPr="006B328B">
        <w:rPr>
          <w:rFonts w:ascii="Times New Roman" w:hAnsi="Times New Roman" w:cs="Times New Roman"/>
          <w:sz w:val="24"/>
          <w:szCs w:val="24"/>
        </w:rPr>
        <w:t xml:space="preserve"> %).  U ovoj skupini rashoda planirane su plaće zaposlenika , ostali rashodi za zaposlene te doprinose na plaću. Navedeni rashodi financiraju se iz državnog </w:t>
      </w:r>
      <w:proofErr w:type="spellStart"/>
      <w:r w:rsidRPr="006B328B">
        <w:rPr>
          <w:rFonts w:ascii="Times New Roman" w:hAnsi="Times New Roman" w:cs="Times New Roman"/>
          <w:sz w:val="24"/>
          <w:szCs w:val="24"/>
        </w:rPr>
        <w:t>proračuna,i</w:t>
      </w:r>
      <w:proofErr w:type="spellEnd"/>
      <w:r w:rsidRPr="006B328B">
        <w:rPr>
          <w:rFonts w:ascii="Times New Roman" w:hAnsi="Times New Roman" w:cs="Times New Roman"/>
          <w:sz w:val="24"/>
          <w:szCs w:val="24"/>
        </w:rPr>
        <w:t xml:space="preserve"> sredstvima Zagrebačke županije (pomoćnici u nastavi) i grada Ivanić Grada (plaće u produženom boravku)</w:t>
      </w:r>
    </w:p>
    <w:p w14:paraId="79B2826C" w14:textId="74BC3840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Materijalni rashodi planirani su u iznosu </w:t>
      </w:r>
      <w:r w:rsidR="00F3649F">
        <w:rPr>
          <w:rFonts w:ascii="Times New Roman" w:hAnsi="Times New Roman" w:cs="Times New Roman"/>
          <w:sz w:val="24"/>
          <w:szCs w:val="24"/>
        </w:rPr>
        <w:t>256.344</w:t>
      </w:r>
      <w:r w:rsidR="00906685">
        <w:rPr>
          <w:rFonts w:ascii="Times New Roman" w:hAnsi="Times New Roman" w:cs="Times New Roman"/>
          <w:sz w:val="24"/>
          <w:szCs w:val="24"/>
        </w:rPr>
        <w:t>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  i u strukturi ukupnih rashoda čine </w:t>
      </w:r>
      <w:r w:rsidR="00F3649F">
        <w:rPr>
          <w:rFonts w:ascii="Times New Roman" w:hAnsi="Times New Roman" w:cs="Times New Roman"/>
          <w:sz w:val="24"/>
          <w:szCs w:val="24"/>
        </w:rPr>
        <w:t>13,17</w:t>
      </w:r>
      <w:r w:rsidRPr="006B328B">
        <w:rPr>
          <w:rFonts w:ascii="Times New Roman" w:hAnsi="Times New Roman" w:cs="Times New Roman"/>
          <w:sz w:val="24"/>
          <w:szCs w:val="24"/>
        </w:rPr>
        <w:t xml:space="preserve"> %. Obuhvaćaju rashode za potrebe redovnog poslovanja koji se financiraju iz županijskog i gradskog proračuna, rashode školske kuhinje i produženog boravka koji se financiraju od uplate roditelja i participacije </w:t>
      </w:r>
      <w:r w:rsidR="00B623FB">
        <w:rPr>
          <w:rFonts w:ascii="Times New Roman" w:hAnsi="Times New Roman" w:cs="Times New Roman"/>
          <w:sz w:val="24"/>
          <w:szCs w:val="24"/>
        </w:rPr>
        <w:t>MZO za besplatnu prehranu</w:t>
      </w:r>
      <w:r w:rsidRPr="006B328B">
        <w:rPr>
          <w:rFonts w:ascii="Times New Roman" w:hAnsi="Times New Roman" w:cs="Times New Roman"/>
          <w:sz w:val="24"/>
          <w:szCs w:val="24"/>
        </w:rPr>
        <w:t xml:space="preserve"> , prijevoz zaposlenika na posao i s posla koji se financiraju iz državnog proračuna</w:t>
      </w:r>
      <w:r w:rsidR="00F3649F">
        <w:rPr>
          <w:rFonts w:ascii="Times New Roman" w:hAnsi="Times New Roman" w:cs="Times New Roman"/>
          <w:sz w:val="24"/>
          <w:szCs w:val="24"/>
        </w:rPr>
        <w:t xml:space="preserve"> i proračuna županije</w:t>
      </w:r>
      <w:r w:rsidRPr="006B328B">
        <w:rPr>
          <w:rFonts w:ascii="Times New Roman" w:hAnsi="Times New Roman" w:cs="Times New Roman"/>
          <w:sz w:val="24"/>
          <w:szCs w:val="24"/>
        </w:rPr>
        <w:t>. Navedena skupina rashoda obuhvaća rashode za nabavu uredskog materijala, stručno usavršavanje zaposlenih, službena putovanja, energija, materijal i sirovine, tekuće i investicijsko održavanje, sitan inventar, rashodi za usluge telefona, pošte i prijevoza, promidžbe i informiranja, zdravstvene, računalne i ostale usluge, intelektualne usluge, premije osiguranja, reprezentaciju i članarine. Najveći udio rashoda u strukturi materijalnih rashoda čine rashodi školske kuhinje, prijevoz zaposlenika i rashodi za energiju.</w:t>
      </w:r>
    </w:p>
    <w:p w14:paraId="5042604B" w14:textId="2E05F31E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Financijski rashodi planirani su u iznosu </w:t>
      </w:r>
      <w:r w:rsidR="00BE762F">
        <w:rPr>
          <w:rFonts w:ascii="Times New Roman" w:hAnsi="Times New Roman" w:cs="Times New Roman"/>
          <w:sz w:val="24"/>
          <w:szCs w:val="24"/>
        </w:rPr>
        <w:t>1.</w:t>
      </w:r>
      <w:r w:rsidR="00F3649F">
        <w:rPr>
          <w:rFonts w:ascii="Times New Roman" w:hAnsi="Times New Roman" w:cs="Times New Roman"/>
          <w:sz w:val="24"/>
          <w:szCs w:val="24"/>
        </w:rPr>
        <w:t>6</w:t>
      </w:r>
      <w:r w:rsidR="00BE762F">
        <w:rPr>
          <w:rFonts w:ascii="Times New Roman" w:hAnsi="Times New Roman" w:cs="Times New Roman"/>
          <w:sz w:val="24"/>
          <w:szCs w:val="24"/>
        </w:rPr>
        <w:t>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 € i odnose se na bankarske usluge i  usluge platnog prometa i zatezne kamate.</w:t>
      </w:r>
    </w:p>
    <w:p w14:paraId="1D750F37" w14:textId="1F37FBB3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u iznosu </w:t>
      </w:r>
      <w:r w:rsidR="00F3649F">
        <w:rPr>
          <w:rFonts w:ascii="Times New Roman" w:hAnsi="Times New Roman" w:cs="Times New Roman"/>
          <w:sz w:val="24"/>
          <w:szCs w:val="24"/>
        </w:rPr>
        <w:t>22.800,00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  čine rashode </w:t>
      </w:r>
      <w:r w:rsidR="00726C37" w:rsidRPr="006B328B">
        <w:rPr>
          <w:rFonts w:ascii="Times New Roman" w:hAnsi="Times New Roman" w:cs="Times New Roman"/>
          <w:sz w:val="24"/>
          <w:szCs w:val="24"/>
        </w:rPr>
        <w:t xml:space="preserve">za </w:t>
      </w:r>
      <w:r w:rsidRPr="006B328B">
        <w:rPr>
          <w:rFonts w:ascii="Times New Roman" w:hAnsi="Times New Roman" w:cs="Times New Roman"/>
          <w:sz w:val="24"/>
          <w:szCs w:val="24"/>
        </w:rPr>
        <w:t>nabav</w:t>
      </w:r>
      <w:r w:rsidR="00726C37" w:rsidRPr="006B328B">
        <w:rPr>
          <w:rFonts w:ascii="Times New Roman" w:hAnsi="Times New Roman" w:cs="Times New Roman"/>
          <w:sz w:val="24"/>
          <w:szCs w:val="24"/>
        </w:rPr>
        <w:t>u</w:t>
      </w:r>
      <w:r w:rsidRPr="006B328B">
        <w:rPr>
          <w:rFonts w:ascii="Times New Roman" w:hAnsi="Times New Roman" w:cs="Times New Roman"/>
          <w:sz w:val="24"/>
          <w:szCs w:val="24"/>
        </w:rPr>
        <w:t xml:space="preserve"> udžbenika radnog karaktera</w:t>
      </w:r>
      <w:r w:rsidR="00BE762F">
        <w:rPr>
          <w:rFonts w:ascii="Times New Roman" w:hAnsi="Times New Roman" w:cs="Times New Roman"/>
          <w:sz w:val="24"/>
          <w:szCs w:val="24"/>
        </w:rPr>
        <w:t>,</w:t>
      </w:r>
      <w:r w:rsidRPr="006B328B">
        <w:rPr>
          <w:rFonts w:ascii="Times New Roman" w:hAnsi="Times New Roman" w:cs="Times New Roman"/>
          <w:sz w:val="24"/>
          <w:szCs w:val="24"/>
        </w:rPr>
        <w:t xml:space="preserve"> nabava radnih bilježnica i ostalih nastavnih materijala</w:t>
      </w:r>
      <w:r w:rsidR="00BE762F">
        <w:rPr>
          <w:rFonts w:ascii="Times New Roman" w:hAnsi="Times New Roman" w:cs="Times New Roman"/>
          <w:sz w:val="24"/>
          <w:szCs w:val="24"/>
        </w:rPr>
        <w:t xml:space="preserve"> te prijevoz na nastavu uče</w:t>
      </w:r>
      <w:r w:rsidR="00F3649F">
        <w:rPr>
          <w:rFonts w:ascii="Times New Roman" w:hAnsi="Times New Roman" w:cs="Times New Roman"/>
          <w:sz w:val="24"/>
          <w:szCs w:val="24"/>
        </w:rPr>
        <w:t>n</w:t>
      </w:r>
      <w:r w:rsidR="00BE762F">
        <w:rPr>
          <w:rFonts w:ascii="Times New Roman" w:hAnsi="Times New Roman" w:cs="Times New Roman"/>
          <w:sz w:val="24"/>
          <w:szCs w:val="24"/>
        </w:rPr>
        <w:t>ika s teškoćama u razvoju.</w:t>
      </w:r>
      <w:r w:rsidRPr="006B328B">
        <w:rPr>
          <w:rFonts w:ascii="Times New Roman" w:hAnsi="Times New Roman" w:cs="Times New Roman"/>
          <w:sz w:val="24"/>
          <w:szCs w:val="24"/>
        </w:rPr>
        <w:t>.</w:t>
      </w:r>
    </w:p>
    <w:p w14:paraId="2ED56F06" w14:textId="1591A160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lastRenderedPageBreak/>
        <w:t xml:space="preserve">Rashodi za nabavu nefinancijske imovine u iznosu </w:t>
      </w:r>
      <w:r w:rsidR="00BE762F">
        <w:rPr>
          <w:rFonts w:ascii="Times New Roman" w:hAnsi="Times New Roman" w:cs="Times New Roman"/>
          <w:sz w:val="24"/>
          <w:szCs w:val="24"/>
        </w:rPr>
        <w:t>2</w:t>
      </w:r>
      <w:r w:rsidR="005E5243">
        <w:rPr>
          <w:rFonts w:ascii="Times New Roman" w:hAnsi="Times New Roman" w:cs="Times New Roman"/>
          <w:sz w:val="24"/>
          <w:szCs w:val="24"/>
        </w:rPr>
        <w:t>2</w:t>
      </w:r>
      <w:r w:rsidR="00BE762F">
        <w:rPr>
          <w:rFonts w:ascii="Times New Roman" w:hAnsi="Times New Roman" w:cs="Times New Roman"/>
          <w:sz w:val="24"/>
          <w:szCs w:val="24"/>
        </w:rPr>
        <w:t>.000,00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€,  </w:t>
      </w:r>
      <w:r w:rsidR="00BE762F">
        <w:rPr>
          <w:rFonts w:ascii="Times New Roman" w:hAnsi="Times New Roman" w:cs="Times New Roman"/>
          <w:sz w:val="24"/>
          <w:szCs w:val="24"/>
        </w:rPr>
        <w:t>planirani su za</w:t>
      </w:r>
      <w:r w:rsidRPr="006B328B">
        <w:rPr>
          <w:rFonts w:ascii="Times New Roman" w:hAnsi="Times New Roman" w:cs="Times New Roman"/>
          <w:sz w:val="24"/>
          <w:szCs w:val="24"/>
        </w:rPr>
        <w:t xml:space="preserve"> nabavu uredske oprema, opreme za održavanje i zaštitu, sportska i glazbena oprema, uređaji, strojevi i oprema za ostalu namjenu</w:t>
      </w:r>
      <w:r w:rsidR="00BE762F">
        <w:rPr>
          <w:rFonts w:ascii="Times New Roman" w:hAnsi="Times New Roman" w:cs="Times New Roman"/>
          <w:sz w:val="24"/>
          <w:szCs w:val="24"/>
        </w:rPr>
        <w:t xml:space="preserve"> te dodatna ulaganja na objektu škole (popravak parketa)</w:t>
      </w:r>
      <w:r w:rsidRPr="006B328B">
        <w:rPr>
          <w:rFonts w:ascii="Times New Roman" w:hAnsi="Times New Roman" w:cs="Times New Roman"/>
          <w:sz w:val="24"/>
          <w:szCs w:val="24"/>
        </w:rPr>
        <w:t>.</w:t>
      </w:r>
    </w:p>
    <w:p w14:paraId="4D10FBF1" w14:textId="77777777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4AC67B" w14:textId="6F94BB11" w:rsidR="00F63F24" w:rsidRPr="001B22E6" w:rsidRDefault="00F63F24" w:rsidP="00E40310">
      <w:pPr>
        <w:pStyle w:val="Odlomakpopisa"/>
        <w:numPr>
          <w:ilvl w:val="1"/>
          <w:numId w:val="22"/>
        </w:numPr>
        <w:spacing w:line="360" w:lineRule="auto"/>
        <w:rPr>
          <w:rFonts w:ascii="Times New Roman" w:hAnsi="Times New Roman"/>
          <w:b/>
        </w:rPr>
      </w:pPr>
      <w:proofErr w:type="spellStart"/>
      <w:r w:rsidRPr="001B22E6">
        <w:rPr>
          <w:rFonts w:ascii="Times New Roman" w:hAnsi="Times New Roman"/>
          <w:b/>
        </w:rPr>
        <w:t>Preneseni</w:t>
      </w:r>
      <w:proofErr w:type="spellEnd"/>
      <w:r w:rsidRPr="001B22E6">
        <w:rPr>
          <w:rFonts w:ascii="Times New Roman" w:hAnsi="Times New Roman"/>
          <w:b/>
        </w:rPr>
        <w:t xml:space="preserve"> </w:t>
      </w:r>
      <w:proofErr w:type="spellStart"/>
      <w:r w:rsidRPr="001B22E6">
        <w:rPr>
          <w:rFonts w:ascii="Times New Roman" w:hAnsi="Times New Roman"/>
          <w:b/>
        </w:rPr>
        <w:t>rezultat</w:t>
      </w:r>
      <w:proofErr w:type="spellEnd"/>
    </w:p>
    <w:p w14:paraId="76A7061C" w14:textId="387F3617" w:rsidR="00753CAB" w:rsidRPr="006B328B" w:rsidRDefault="00F63F24" w:rsidP="00F7281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Višak iz prethodne godine koji će se </w:t>
      </w:r>
      <w:r w:rsidR="00E40310">
        <w:rPr>
          <w:rFonts w:ascii="Times New Roman" w:hAnsi="Times New Roman" w:cs="Times New Roman"/>
          <w:sz w:val="24"/>
          <w:szCs w:val="24"/>
        </w:rPr>
        <w:t xml:space="preserve">planira </w:t>
      </w:r>
      <w:r w:rsidRPr="006B328B">
        <w:rPr>
          <w:rFonts w:ascii="Times New Roman" w:hAnsi="Times New Roman" w:cs="Times New Roman"/>
          <w:sz w:val="24"/>
          <w:szCs w:val="24"/>
        </w:rPr>
        <w:t>rasporediti</w:t>
      </w:r>
      <w:r w:rsidR="00E40310">
        <w:rPr>
          <w:rFonts w:ascii="Times New Roman" w:hAnsi="Times New Roman" w:cs="Times New Roman"/>
          <w:sz w:val="24"/>
          <w:szCs w:val="24"/>
        </w:rPr>
        <w:t xml:space="preserve"> u 202</w:t>
      </w:r>
      <w:r w:rsidR="00880258">
        <w:rPr>
          <w:rFonts w:ascii="Times New Roman" w:hAnsi="Times New Roman" w:cs="Times New Roman"/>
          <w:sz w:val="24"/>
          <w:szCs w:val="24"/>
        </w:rPr>
        <w:t>5</w:t>
      </w:r>
      <w:r w:rsidR="00E40310">
        <w:rPr>
          <w:rFonts w:ascii="Times New Roman" w:hAnsi="Times New Roman" w:cs="Times New Roman"/>
          <w:sz w:val="24"/>
          <w:szCs w:val="24"/>
        </w:rPr>
        <w:t>. godini</w:t>
      </w:r>
      <w:r w:rsidRPr="006B328B">
        <w:rPr>
          <w:rFonts w:ascii="Times New Roman" w:hAnsi="Times New Roman" w:cs="Times New Roman"/>
          <w:sz w:val="24"/>
          <w:szCs w:val="24"/>
        </w:rPr>
        <w:t xml:space="preserve"> iznosi </w:t>
      </w:r>
      <w:r w:rsidR="009A22ED">
        <w:rPr>
          <w:rFonts w:ascii="Times New Roman" w:hAnsi="Times New Roman" w:cs="Times New Roman"/>
          <w:sz w:val="24"/>
          <w:szCs w:val="24"/>
        </w:rPr>
        <w:t>20</w:t>
      </w:r>
      <w:r w:rsidRPr="006B328B">
        <w:rPr>
          <w:rFonts w:ascii="Times New Roman" w:hAnsi="Times New Roman" w:cs="Times New Roman"/>
          <w:sz w:val="24"/>
          <w:szCs w:val="24"/>
        </w:rPr>
        <w:t>.</w:t>
      </w:r>
      <w:r w:rsidR="00E40310">
        <w:rPr>
          <w:rFonts w:ascii="Times New Roman" w:hAnsi="Times New Roman" w:cs="Times New Roman"/>
          <w:sz w:val="24"/>
          <w:szCs w:val="24"/>
        </w:rPr>
        <w:t>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r w:rsidR="00E40310">
        <w:rPr>
          <w:rFonts w:ascii="Times New Roman" w:hAnsi="Times New Roman" w:cs="Times New Roman"/>
          <w:sz w:val="24"/>
          <w:szCs w:val="24"/>
        </w:rPr>
        <w:t>.</w:t>
      </w:r>
      <w:r w:rsidRPr="006B3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6CB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8607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14:paraId="15990FEB" w14:textId="136696E3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MINIMALNI STANDARD U OSNOVNOM ŠKOLSTVU - MATERIJALNI I FINANCIJSKI RASHODI OŠ  - 1001 </w:t>
      </w:r>
    </w:p>
    <w:p w14:paraId="2C0472A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03B8D" w14:textId="77777777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86920998"/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 IZ PLANA RAZVOJA ZAGREBAČKE ŽUPANIJE ZA PERIOD 2021. -2027.</w:t>
      </w:r>
    </w:p>
    <w:p w14:paraId="20E96EDC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Mjera: 4.3. – Unaprjeđenje odgojno – obrazovnih usluga</w:t>
      </w:r>
    </w:p>
    <w:bookmarkEnd w:id="6"/>
    <w:p w14:paraId="364EB13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2950"/>
        <w:gridCol w:w="1531"/>
        <w:gridCol w:w="1594"/>
        <w:gridCol w:w="1479"/>
      </w:tblGrid>
      <w:tr w:rsidR="00753CAB" w:rsidRPr="006B328B" w14:paraId="70BC0BDF" w14:textId="77777777" w:rsidTr="00BE762F">
        <w:trPr>
          <w:jc w:val="center"/>
        </w:trPr>
        <w:tc>
          <w:tcPr>
            <w:tcW w:w="1578" w:type="dxa"/>
            <w:vAlign w:val="center"/>
          </w:tcPr>
          <w:p w14:paraId="03F11C71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OZNAKA PROGRAMA</w:t>
            </w:r>
          </w:p>
        </w:tc>
        <w:tc>
          <w:tcPr>
            <w:tcW w:w="2950" w:type="dxa"/>
            <w:vAlign w:val="center"/>
          </w:tcPr>
          <w:p w14:paraId="53DCDAE4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531" w:type="dxa"/>
          </w:tcPr>
          <w:p w14:paraId="5AC62D60" w14:textId="53A410A0" w:rsidR="00753CAB" w:rsidRPr="005E5243" w:rsidRDefault="00E40310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80258"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7FC79FD3" w14:textId="2D790A64" w:rsidR="00753CAB" w:rsidRPr="005E5243" w:rsidRDefault="00E40310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80258"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14:paraId="284B6DB2" w14:textId="56EDCE65" w:rsidR="00753CAB" w:rsidRPr="005E5243" w:rsidRDefault="00753CAB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80258"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258" w:rsidRPr="006B328B" w14:paraId="3DDF9394" w14:textId="77777777" w:rsidTr="00BE762F">
        <w:trPr>
          <w:jc w:val="center"/>
        </w:trPr>
        <w:tc>
          <w:tcPr>
            <w:tcW w:w="1578" w:type="dxa"/>
          </w:tcPr>
          <w:p w14:paraId="79204B6A" w14:textId="77777777" w:rsidR="00880258" w:rsidRPr="006B328B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2950" w:type="dxa"/>
          </w:tcPr>
          <w:p w14:paraId="66FA26CE" w14:textId="20EFB407" w:rsidR="00880258" w:rsidRPr="006B328B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MINIMALNI STANDARD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OSNOVNOM ŠKOLSTVU – MATERIJALNI I FINANCIJSKI RASHODI</w:t>
            </w:r>
          </w:p>
        </w:tc>
        <w:tc>
          <w:tcPr>
            <w:tcW w:w="1531" w:type="dxa"/>
          </w:tcPr>
          <w:p w14:paraId="25AF8C12" w14:textId="6F3B950D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  <w:tc>
          <w:tcPr>
            <w:tcW w:w="1594" w:type="dxa"/>
          </w:tcPr>
          <w:p w14:paraId="5A9D6335" w14:textId="359959EB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  <w:tc>
          <w:tcPr>
            <w:tcW w:w="1479" w:type="dxa"/>
          </w:tcPr>
          <w:p w14:paraId="62F3CBD5" w14:textId="4E41AFEB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</w:tr>
      <w:tr w:rsidR="00753CAB" w:rsidRPr="006B328B" w14:paraId="2110BB45" w14:textId="77777777" w:rsidTr="00BE762F">
        <w:trPr>
          <w:jc w:val="center"/>
        </w:trPr>
        <w:tc>
          <w:tcPr>
            <w:tcW w:w="1578" w:type="dxa"/>
          </w:tcPr>
          <w:p w14:paraId="452D6F81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950" w:type="dxa"/>
          </w:tcPr>
          <w:p w14:paraId="7B1B806D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KAPITALNO ULAGANJE U OSNOVNO ŠKOLSTVO</w:t>
            </w:r>
          </w:p>
        </w:tc>
        <w:tc>
          <w:tcPr>
            <w:tcW w:w="1531" w:type="dxa"/>
          </w:tcPr>
          <w:p w14:paraId="691ACA42" w14:textId="5AD4B492" w:rsidR="00753CAB" w:rsidRPr="005E5243" w:rsidRDefault="008666B4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4" w:type="dxa"/>
          </w:tcPr>
          <w:p w14:paraId="43CE3F23" w14:textId="45F3FC66" w:rsidR="00753CAB" w:rsidRPr="005E5243" w:rsidRDefault="008666B4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9" w:type="dxa"/>
          </w:tcPr>
          <w:p w14:paraId="5A58F08A" w14:textId="6B6C328D" w:rsidR="00753CAB" w:rsidRPr="005E5243" w:rsidRDefault="008666B4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0258" w:rsidRPr="006B328B" w14:paraId="76C2A268" w14:textId="77777777" w:rsidTr="00BE762F">
        <w:trPr>
          <w:jc w:val="center"/>
        </w:trPr>
        <w:tc>
          <w:tcPr>
            <w:tcW w:w="4528" w:type="dxa"/>
            <w:gridSpan w:val="2"/>
          </w:tcPr>
          <w:p w14:paraId="19ED1771" w14:textId="77777777" w:rsidR="00880258" w:rsidRPr="006B328B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1531" w:type="dxa"/>
          </w:tcPr>
          <w:p w14:paraId="37A90791" w14:textId="0C45D498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  <w:tc>
          <w:tcPr>
            <w:tcW w:w="1594" w:type="dxa"/>
          </w:tcPr>
          <w:p w14:paraId="6A942462" w14:textId="15CF17BD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  <w:tc>
          <w:tcPr>
            <w:tcW w:w="1479" w:type="dxa"/>
          </w:tcPr>
          <w:p w14:paraId="5044B438" w14:textId="3D06C6AA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</w:tr>
    </w:tbl>
    <w:p w14:paraId="23DD565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6D48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2153EF00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16E526A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00945E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045B800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C3DC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18EBBB7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14:paraId="1D71827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7049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3E53A3E1" w14:textId="7A2A40AE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42003E95" w14:textId="368E6209" w:rsidR="00E66458" w:rsidRPr="006B328B" w:rsidRDefault="00E66458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umjetničkom obrazovanju</w:t>
      </w:r>
    </w:p>
    <w:p w14:paraId="0F53C0C0" w14:textId="31E5F579" w:rsidR="009D5E4F" w:rsidRPr="006B328B" w:rsidRDefault="009D5E4F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Temeljni kolektivni ugovor za službenike i zaposlenike u javnim službama</w:t>
      </w:r>
    </w:p>
    <w:p w14:paraId="29C2D35E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lastRenderedPageBreak/>
        <w:t>Uredba o načinu izračuna iznosa pomoći izravnanja za decentralizirane funkcije jedinica lokalne i područne (regionalne) samouprave</w:t>
      </w:r>
    </w:p>
    <w:p w14:paraId="323394D1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7FE0DD54" w14:textId="2A7CD274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Državni pedagoški standard sustava odgoja i obrazovanja </w:t>
      </w:r>
    </w:p>
    <w:p w14:paraId="0FFA214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81481485"/>
    </w:p>
    <w:p w14:paraId="0E06C0AA" w14:textId="3B142C74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14:paraId="3419F8A0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RASHODI POSLOVANJA –1001 A100001</w:t>
      </w:r>
    </w:p>
    <w:p w14:paraId="6363D4C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7FC5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9C95C9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6CF200C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45F5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79A0AB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6B9A936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4DC5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4F56937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osnovnim školama kojima je osnivač Zagrebačka županija</w:t>
      </w:r>
    </w:p>
    <w:p w14:paraId="4763C7C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A95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73B4EB43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7EB2560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1A9C6CD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7E095E61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4876B85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B64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379AB25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podaci o trošku energenata OŠ u prethodnoj godini (stvarne potrebe škola)</w:t>
      </w:r>
    </w:p>
    <w:p w14:paraId="44B80CB8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podaci o zaposlenicima OŠ (za liječničke preglede zaposlenika)</w:t>
      </w:r>
    </w:p>
    <w:p w14:paraId="63CCBE4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14:paraId="40AC253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 u prijevozu </w:t>
      </w:r>
    </w:p>
    <w:p w14:paraId="271CD27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352D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3B4D9E47" w14:textId="6F13F560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BBDEF06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77BD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8A7C073" w14:textId="77777777" w:rsidR="00753CAB" w:rsidRPr="00880258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58">
        <w:rPr>
          <w:rFonts w:ascii="Times New Roman" w:eastAsia="Times New Roman" w:hAnsi="Times New Roman" w:cs="Times New Roman"/>
          <w:sz w:val="24"/>
          <w:szCs w:val="24"/>
        </w:rPr>
        <w:t>Pokazatelji učinka: Uspješno provedeni predviđeni nastavni programi. Osigurani materijalni uvjeti za poslovanje škola</w:t>
      </w:r>
    </w:p>
    <w:p w14:paraId="2452B4EC" w14:textId="434968BD" w:rsidR="00726C37" w:rsidRPr="00880258" w:rsidRDefault="00753CAB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92370D" w:rsidRPr="008802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 xml:space="preserve">16 redovnih razrednih odjela te 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>86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92370D" w:rsidRPr="008802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 xml:space="preserve"> razrednih 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>odjela osnovne glazbene škole. Lije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čničke će preglede obavit 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802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zaposlenik škola. </w:t>
      </w:r>
    </w:p>
    <w:p w14:paraId="352FB6DA" w14:textId="77777777" w:rsidR="00880258" w:rsidRDefault="00880258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663C3" w14:textId="7243FC37" w:rsidR="00753CAB" w:rsidRPr="006B328B" w:rsidRDefault="00753CAB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bookmarkEnd w:id="7"/>
    <w:p w14:paraId="29CDFA8C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5E11840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20E9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14:paraId="26F6130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TEKUĆE INVESTICIJSKO ODRŽAVANJE – MINIMALNI STANDARD – 1001 A100002</w:t>
      </w:r>
    </w:p>
    <w:p w14:paraId="4945473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9E7F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39D5BB0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A6EB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0757EE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Održavanje školskih objekata </w:t>
      </w:r>
    </w:p>
    <w:p w14:paraId="06922E6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AC7A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059A789D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osnovnim školama kojima je osnivač  Zagrebačka županija</w:t>
      </w:r>
    </w:p>
    <w:p w14:paraId="1211C6D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5517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1A1205C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4074D08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5C70A31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682D46E0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2C04EEF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F7F2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08CDA85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2BE9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03DD9B6A" w14:textId="6BBDA604" w:rsidR="00753CAB" w:rsidRPr="006B328B" w:rsidRDefault="00753CAB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679FDB9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7AB91962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 Održavanje školskih objekata </w:t>
      </w:r>
    </w:p>
    <w:p w14:paraId="36A26B2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67B5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6247518C" w14:textId="5F6F1984" w:rsidR="00753CAB" w:rsidRPr="001B22E6" w:rsidRDefault="00753CAB" w:rsidP="00E4031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E6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5EFCFD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6015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1F5C2" w14:textId="77777777" w:rsidR="00753CAB" w:rsidRPr="006B328B" w:rsidRDefault="00753CAB" w:rsidP="0072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E9FD12" w14:textId="77777777" w:rsidR="00753CAB" w:rsidRPr="006B328B" w:rsidRDefault="00753CAB" w:rsidP="0072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AAB17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POJAČANI STANDARD U ŠKOLSTVU 1001</w:t>
      </w:r>
    </w:p>
    <w:p w14:paraId="2742526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FD0A6" w14:textId="77777777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 IZ PLANA RAZVOJA ZAGREBAČKE ŽUPANIJE ZA PERIOD 2021. -2027.</w:t>
      </w:r>
    </w:p>
    <w:p w14:paraId="14D42F9F" w14:textId="413B4A51" w:rsidR="00753CAB" w:rsidRPr="006B328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Mjera: 4.3. – Unaprjeđenje odgojno – obrazovnih usluga</w:t>
      </w:r>
    </w:p>
    <w:p w14:paraId="2B33ACE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3119"/>
        <w:gridCol w:w="1541"/>
        <w:gridCol w:w="1629"/>
        <w:gridCol w:w="1490"/>
      </w:tblGrid>
      <w:tr w:rsidR="00753CAB" w:rsidRPr="006B328B" w14:paraId="4CA72F11" w14:textId="77777777" w:rsidTr="0092370D">
        <w:trPr>
          <w:jc w:val="center"/>
        </w:trPr>
        <w:tc>
          <w:tcPr>
            <w:tcW w:w="1577" w:type="dxa"/>
            <w:vAlign w:val="center"/>
          </w:tcPr>
          <w:p w14:paraId="787CA7A0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OZNAKA PROGRAMA</w:t>
            </w:r>
          </w:p>
        </w:tc>
        <w:tc>
          <w:tcPr>
            <w:tcW w:w="3119" w:type="dxa"/>
            <w:vAlign w:val="center"/>
          </w:tcPr>
          <w:p w14:paraId="6137AE8B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541" w:type="dxa"/>
          </w:tcPr>
          <w:p w14:paraId="302FE96E" w14:textId="01BC26DC" w:rsidR="00753CAB" w:rsidRPr="006B328B" w:rsidRDefault="00753CAB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802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14:paraId="391B001F" w14:textId="6144A211" w:rsidR="00753CAB" w:rsidRPr="006B328B" w:rsidRDefault="00753CAB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802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14:paraId="5BE072F6" w14:textId="61AAF3A3" w:rsidR="00753CAB" w:rsidRPr="006B328B" w:rsidRDefault="0092370D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8025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753CAB" w:rsidRPr="006B328B" w14:paraId="61A83312" w14:textId="77777777" w:rsidTr="0092370D">
        <w:trPr>
          <w:jc w:val="center"/>
        </w:trPr>
        <w:tc>
          <w:tcPr>
            <w:tcW w:w="1577" w:type="dxa"/>
          </w:tcPr>
          <w:p w14:paraId="44C58800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3119" w:type="dxa"/>
          </w:tcPr>
          <w:p w14:paraId="68FF4642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POJAČANI STANDARD U ŠKOLSTVU</w:t>
            </w:r>
          </w:p>
        </w:tc>
        <w:tc>
          <w:tcPr>
            <w:tcW w:w="1541" w:type="dxa"/>
            <w:vAlign w:val="center"/>
          </w:tcPr>
          <w:p w14:paraId="24373F26" w14:textId="4A7BFF3E" w:rsidR="00753CAB" w:rsidRPr="006B328B" w:rsidRDefault="00880258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.619,00</w:t>
            </w:r>
          </w:p>
        </w:tc>
        <w:tc>
          <w:tcPr>
            <w:tcW w:w="1629" w:type="dxa"/>
            <w:vAlign w:val="center"/>
          </w:tcPr>
          <w:p w14:paraId="767E613B" w14:textId="5D4AE040" w:rsidR="00753CAB" w:rsidRPr="006B328B" w:rsidRDefault="005E5243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77.619,00</w:t>
            </w:r>
          </w:p>
        </w:tc>
        <w:tc>
          <w:tcPr>
            <w:tcW w:w="1490" w:type="dxa"/>
            <w:vAlign w:val="center"/>
          </w:tcPr>
          <w:p w14:paraId="6964F8C3" w14:textId="6EFBE774" w:rsidR="00753CAB" w:rsidRPr="006B328B" w:rsidRDefault="005E5243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77.619,00</w:t>
            </w:r>
          </w:p>
        </w:tc>
      </w:tr>
      <w:tr w:rsidR="00753CAB" w:rsidRPr="006B328B" w14:paraId="0566A48A" w14:textId="77777777" w:rsidTr="0092370D">
        <w:trPr>
          <w:jc w:val="center"/>
        </w:trPr>
        <w:tc>
          <w:tcPr>
            <w:tcW w:w="1577" w:type="dxa"/>
          </w:tcPr>
          <w:p w14:paraId="0CBC1867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3119" w:type="dxa"/>
          </w:tcPr>
          <w:p w14:paraId="2700D93F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KAPITALNO ULAGANJE</w:t>
            </w:r>
          </w:p>
        </w:tc>
        <w:tc>
          <w:tcPr>
            <w:tcW w:w="1541" w:type="dxa"/>
            <w:vAlign w:val="center"/>
          </w:tcPr>
          <w:p w14:paraId="669B17B5" w14:textId="4432BD76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66E96214" w14:textId="699B2FE8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2264859D" w14:textId="0189C189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3CAB" w:rsidRPr="006B328B" w14:paraId="7855AB92" w14:textId="77777777" w:rsidTr="0092370D">
        <w:trPr>
          <w:jc w:val="center"/>
        </w:trPr>
        <w:tc>
          <w:tcPr>
            <w:tcW w:w="1577" w:type="dxa"/>
          </w:tcPr>
          <w:p w14:paraId="4DC30711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3119" w:type="dxa"/>
          </w:tcPr>
          <w:p w14:paraId="4DF2F536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TEKUĆE I INVESTICIJSKO ODRŽAVANJE U ŠKOLSTVU</w:t>
            </w:r>
          </w:p>
        </w:tc>
        <w:tc>
          <w:tcPr>
            <w:tcW w:w="1541" w:type="dxa"/>
            <w:vAlign w:val="center"/>
          </w:tcPr>
          <w:p w14:paraId="7CB5F0E1" w14:textId="6FE47F59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6AE6E6E4" w14:textId="38AEDD5E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37349C1C" w14:textId="10B2DC01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2370D" w:rsidRPr="006B328B" w14:paraId="1A99E10F" w14:textId="77777777" w:rsidTr="0092370D">
        <w:trPr>
          <w:jc w:val="center"/>
        </w:trPr>
        <w:tc>
          <w:tcPr>
            <w:tcW w:w="4696" w:type="dxa"/>
            <w:gridSpan w:val="2"/>
          </w:tcPr>
          <w:p w14:paraId="09A3F23C" w14:textId="77777777" w:rsidR="0092370D" w:rsidRPr="006B328B" w:rsidRDefault="0092370D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Ukupno glava </w:t>
            </w:r>
          </w:p>
        </w:tc>
        <w:tc>
          <w:tcPr>
            <w:tcW w:w="1541" w:type="dxa"/>
            <w:vAlign w:val="center"/>
          </w:tcPr>
          <w:p w14:paraId="71909460" w14:textId="6E3C7820" w:rsidR="0092370D" w:rsidRPr="006B328B" w:rsidRDefault="005E5243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77.619,00</w:t>
            </w:r>
          </w:p>
        </w:tc>
        <w:tc>
          <w:tcPr>
            <w:tcW w:w="1629" w:type="dxa"/>
            <w:vAlign w:val="center"/>
          </w:tcPr>
          <w:p w14:paraId="52992A00" w14:textId="4EF72C6A" w:rsidR="0092370D" w:rsidRPr="006B328B" w:rsidRDefault="005E5243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77.619,00</w:t>
            </w:r>
          </w:p>
        </w:tc>
        <w:tc>
          <w:tcPr>
            <w:tcW w:w="1490" w:type="dxa"/>
            <w:vAlign w:val="center"/>
          </w:tcPr>
          <w:p w14:paraId="58ED170B" w14:textId="08FA14C2" w:rsidR="0092370D" w:rsidRPr="006B328B" w:rsidRDefault="005E5243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77.619,00</w:t>
            </w:r>
          </w:p>
        </w:tc>
      </w:tr>
    </w:tbl>
    <w:p w14:paraId="1C5BAAA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AFB1D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0645B29D" w14:textId="6909246C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Radi se</w:t>
      </w:r>
      <w:r w:rsidR="00A816E8" w:rsidRPr="006B328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C665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78F93F6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6763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3228AA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poticanje darovitih i socijalno ugroženih učenika i studenata kroz sustav stipendiranja</w:t>
      </w:r>
    </w:p>
    <w:p w14:paraId="6F2D0A1E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organizacija županijskih natjecanja, te nagrađivanje najuspješnijih učenika</w:t>
      </w:r>
    </w:p>
    <w:p w14:paraId="2DEA139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realizacija projekata i aktivnosti koji učenicima omogućavaju razvoj dodatnih znanja i vještina </w:t>
      </w:r>
    </w:p>
    <w:p w14:paraId="07FF4B7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razvijanje ekološke svijesti i provođenje programa zaštite okoliša</w:t>
      </w:r>
    </w:p>
    <w:p w14:paraId="67FF27D6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prevencija nasilja među djecom i mladima</w:t>
      </w:r>
    </w:p>
    <w:p w14:paraId="42A8368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potpore projektima međunarodne suradnje i partnerstva u EU projektima</w:t>
      </w:r>
    </w:p>
    <w:p w14:paraId="4A3FACB5" w14:textId="590DE639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energetska učinkovitost u školama</w:t>
      </w:r>
    </w:p>
    <w:p w14:paraId="0545FD0A" w14:textId="77777777" w:rsidR="00A816E8" w:rsidRPr="006B328B" w:rsidRDefault="00A816E8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17E4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68A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ZAKONSKA OSNOVA ZA UVOĐENJE PROGRAMA</w:t>
      </w:r>
    </w:p>
    <w:p w14:paraId="496B148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4D29C6B6" w14:textId="7CD97208" w:rsidR="00634650" w:rsidRPr="005E5243" w:rsidRDefault="00753CAB" w:rsidP="004532B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4047C3D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216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488315F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ŽUPANIJSKA STRUČNA VIJEĆA –1001  T100002</w:t>
      </w:r>
    </w:p>
    <w:p w14:paraId="67EE199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7A70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21B022E5" w14:textId="2D24EF31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</w:t>
      </w:r>
      <w:r w:rsidR="00726C37" w:rsidRPr="006B328B">
        <w:rPr>
          <w:rFonts w:ascii="Times New Roman" w:eastAsia="Times New Roman" w:hAnsi="Times New Roman" w:cs="Times New Roman"/>
          <w:sz w:val="24"/>
          <w:szCs w:val="24"/>
        </w:rPr>
        <w:t>Stručnog vijeća tehničke kulture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37731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854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8DE0C5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14:paraId="198D142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B7AE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EB7D6F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stalno usavršavanje i obrazovanje prosvjetnih djelatnika za obrazovne i stručne predmete, preko radionica i predavanja izmjena iskustva,</w:t>
      </w:r>
    </w:p>
    <w:p w14:paraId="1DBEF87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14:paraId="424F616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14:paraId="7A5944CC" w14:textId="5E1D102C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 školstvu</w:t>
      </w:r>
    </w:p>
    <w:p w14:paraId="4DB13AC6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14:paraId="232890B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4FE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7FE045D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59E3A76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0D9964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450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16612FC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  </w:t>
      </w:r>
    </w:p>
    <w:p w14:paraId="29718D3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14:paraId="0442BD11" w14:textId="5AAB1194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Stručnih vijeća na području </w:t>
      </w:r>
      <w:r w:rsidR="00245EA8" w:rsidRPr="006B328B">
        <w:rPr>
          <w:rFonts w:ascii="Times New Roman" w:eastAsia="Times New Roman" w:hAnsi="Times New Roman" w:cs="Times New Roman"/>
          <w:sz w:val="24"/>
          <w:szCs w:val="24"/>
        </w:rPr>
        <w:t>OŠ – jedno vijeće učitelja tehničke kulture</w:t>
      </w:r>
    </w:p>
    <w:p w14:paraId="0F5BD8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05B5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0FDE0FD9" w14:textId="279E20DC" w:rsidR="00753CAB" w:rsidRPr="006B328B" w:rsidRDefault="00753CAB" w:rsidP="00753CA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5512C4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89B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1525C2B" w14:textId="1C025B9A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potaknuti novi projekti i aktivnosti, potaknuta suradnja prosvjetnih djelatnika u osnovnom školstvu, usavršavanje i obrazovanje prosvjetnih djelatnika </w:t>
      </w:r>
    </w:p>
    <w:p w14:paraId="4FA69046" w14:textId="16A0F92E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financirat će se rad </w:t>
      </w:r>
      <w:r w:rsidR="00245EA8" w:rsidRPr="006B328B">
        <w:rPr>
          <w:rFonts w:ascii="Times New Roman" w:eastAsia="Times New Roman" w:hAnsi="Times New Roman" w:cs="Times New Roman"/>
          <w:sz w:val="24"/>
          <w:szCs w:val="24"/>
        </w:rPr>
        <w:t>1 stručnog vijeća učitelja tehničke kulture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čije je sjedište </w:t>
      </w:r>
      <w:r w:rsidR="00245EA8" w:rsidRPr="006B328B">
        <w:rPr>
          <w:rFonts w:ascii="Times New Roman" w:eastAsia="Times New Roman" w:hAnsi="Times New Roman" w:cs="Times New Roman"/>
          <w:sz w:val="24"/>
          <w:szCs w:val="24"/>
        </w:rPr>
        <w:t>o Školi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3F99F2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C6D2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26D4F313" w14:textId="56B913CD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4153B43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4F97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625259F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NATJECANJA–1001 T100003</w:t>
      </w:r>
    </w:p>
    <w:p w14:paraId="0C5315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995E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09D80D18" w14:textId="77777777" w:rsidR="00753CAB" w:rsidRPr="006B328B" w:rsidRDefault="00753CAB" w:rsidP="00753CA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407B0D3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6B2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AFDCD6F" w14:textId="2180E0D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škola na dodatni rad i učenje radi postizanja vrhunskih rezultata na natjecanjima i smotrama</w:t>
      </w:r>
    </w:p>
    <w:p w14:paraId="35BEEB4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4AE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3CA7348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organizacija županijskih natjecanja i smotri</w:t>
      </w:r>
    </w:p>
    <w:p w14:paraId="68B57AB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14:paraId="15322F27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</w:t>
      </w:r>
    </w:p>
    <w:p w14:paraId="4147AF2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6552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51CDED5F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6418298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0DFD2B7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14:paraId="4478E91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Zaključka o kriterijima za sufinanciranje županijskih natjecanja i smotri  učenika osnovnih i srednjih škola</w:t>
      </w:r>
    </w:p>
    <w:p w14:paraId="6D92088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E8E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448980B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14:paraId="6A1B1BDB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14:paraId="2D088FA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CC800" w14:textId="77777777" w:rsidR="00753CAB" w:rsidRPr="005E5243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9B2492E" w14:textId="16109A78" w:rsidR="00753CAB" w:rsidRPr="005E5243" w:rsidRDefault="00753CAB" w:rsidP="00631D2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="004E3700" w:rsidRPr="005E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AE32C4" w14:textId="77777777" w:rsidR="00753CAB" w:rsidRPr="005E5243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30DE66DD" w14:textId="5812BCBB" w:rsidR="00753CAB" w:rsidRPr="005E5243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 xml:space="preserve">Pokazatelji učinka: </w:t>
      </w:r>
      <w:r w:rsidR="00634650" w:rsidRPr="005E5243">
        <w:rPr>
          <w:rFonts w:ascii="Times New Roman" w:eastAsia="Times New Roman" w:hAnsi="Times New Roman" w:cs="Times New Roman"/>
          <w:sz w:val="24"/>
          <w:szCs w:val="24"/>
        </w:rPr>
        <w:t>sudjelovanje učenika osnovnih i srednjih škola na županijskoj razini natjecanja</w:t>
      </w:r>
      <w:r w:rsidRPr="005E52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D80137" w14:textId="328156C7" w:rsidR="00634650" w:rsidRPr="005E5243" w:rsidRDefault="00753CAB" w:rsidP="0063465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 xml:space="preserve">Pokazatelji rezultata: Financirana su županijska natjecanja </w:t>
      </w:r>
      <w:r w:rsidR="00245EA8" w:rsidRPr="005E5243">
        <w:rPr>
          <w:rFonts w:ascii="Times New Roman" w:eastAsia="Times New Roman" w:hAnsi="Times New Roman" w:cs="Times New Roman"/>
          <w:sz w:val="24"/>
          <w:szCs w:val="24"/>
        </w:rPr>
        <w:t>Mladih tehničara</w:t>
      </w:r>
      <w:r w:rsidR="00634650" w:rsidRPr="005E5243">
        <w:rPr>
          <w:rFonts w:ascii="Times New Roman" w:eastAsia="Times New Roman" w:hAnsi="Times New Roman" w:cs="Times New Roman"/>
          <w:sz w:val="24"/>
          <w:szCs w:val="24"/>
        </w:rPr>
        <w:t xml:space="preserve"> - u 2022. godini sudjelovalo je 29 osnovnih i srednjih škola te 106 učenika na županijskoj razini natjecanja. </w:t>
      </w:r>
    </w:p>
    <w:p w14:paraId="77CB87EE" w14:textId="1602BD65" w:rsidR="00753CAB" w:rsidRPr="005E5243" w:rsidRDefault="00753CAB" w:rsidP="00631D2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ABD28" w14:textId="77777777" w:rsidR="00753CAB" w:rsidRPr="005E5243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0A77F93" w14:textId="6676C61E" w:rsidR="00753CAB" w:rsidRPr="005E5243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644001C3" w14:textId="7F87C9A1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F10F0" w14:textId="77777777" w:rsidR="001B22E6" w:rsidRPr="006B328B" w:rsidRDefault="001B22E6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31AC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14:paraId="0DC76DC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E-TEHNIČAR –  1001 T1000041</w:t>
      </w:r>
    </w:p>
    <w:p w14:paraId="36CB7DA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F59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739D02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2C1D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AA2BCC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Poboljšavanje kvalitete izvođenja nastave</w:t>
      </w:r>
    </w:p>
    <w:p w14:paraId="103010A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CB1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F32C14F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Opremanje škola sukladno prema Državnom pedagoškom standardu</w:t>
      </w:r>
    </w:p>
    <w:p w14:paraId="392EE1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DD5A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0019527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14:paraId="667E467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176B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714B9F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14:paraId="512E8D3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BA2E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47D5A620" w14:textId="61DF465F" w:rsidR="00753CAB" w:rsidRPr="006B328B" w:rsidRDefault="00753CAB" w:rsidP="009A22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09976397"/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="004E3700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8"/>
    <w:p w14:paraId="6A52FF8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1D01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6538A10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Pokazatelji učinka: Poboljšanje kvalitete izvođenja nastave</w:t>
      </w:r>
    </w:p>
    <w:p w14:paraId="48856201" w14:textId="74FC4B3C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Pokazatelji rezultata: Sudjelovanje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škola u projektu e- tehničar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 xml:space="preserve"> omogućeno je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redovito održavanje 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>računalne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opreme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 xml:space="preserve"> i programska podrška pri korištenje lokalne mreže. Za obavljanje navedene usluge sklopljen je jedan ugovor o djelu sa osobom koja nije zaposlenik škole.</w:t>
      </w:r>
    </w:p>
    <w:p w14:paraId="400D948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86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F3F9402" w14:textId="4F498CF2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451E0F35" w14:textId="23108AFA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A2F1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2C2E0A42" w14:textId="41755156" w:rsidR="00753CAB" w:rsidRPr="00880258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PRSTEN POTPORE </w:t>
      </w:r>
      <w:r w:rsidR="005A24EF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880258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A24EF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– 1001 T1000</w:t>
      </w:r>
      <w:r w:rsidR="005A24EF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55</w:t>
      </w:r>
      <w:r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D4C4B9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C89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5D34667E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sufinanciranje rada pomoćnika u nastavi i stručnih komunikacijskih posrednika za učenike s teškoćama u razvoju u osnovnim i srednjim školama Zagrebačke županije </w:t>
      </w:r>
    </w:p>
    <w:p w14:paraId="3E4CCC0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B599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OPĆI CILJ</w:t>
      </w:r>
    </w:p>
    <w:p w14:paraId="36E7FEA5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14:paraId="7D20DA2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DFEA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100446E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učenicima s teškoćama u razvoju obrazovanje u skladu s njihovim mogućnostima</w:t>
      </w:r>
    </w:p>
    <w:p w14:paraId="6C331195" w14:textId="61DB32C8" w:rsidR="00753CAB" w:rsidRPr="006B328B" w:rsidRDefault="00753CAB" w:rsidP="006B328B">
      <w:pPr>
        <w:numPr>
          <w:ilvl w:val="0"/>
          <w:numId w:val="1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zapošljavanje </w:t>
      </w:r>
      <w:r w:rsidR="0088025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pomoćnika u nastavi 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88025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</w:p>
    <w:p w14:paraId="7E367BC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0B37B533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732F1DA5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71914504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14:paraId="6D1190E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FED4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06E2856" w14:textId="04C97543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Podaci  škol</w:t>
      </w:r>
      <w:r w:rsidR="002E588B" w:rsidRPr="006B32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o broju potrebnih pomoćnika – analiza potreba </w:t>
      </w:r>
      <w:r w:rsidR="0092370D">
        <w:rPr>
          <w:rFonts w:ascii="Times New Roman" w:eastAsia="Times New Roman" w:hAnsi="Times New Roman" w:cs="Times New Roman"/>
          <w:sz w:val="24"/>
          <w:szCs w:val="24"/>
        </w:rPr>
        <w:t>, od ove školske godine povećan broj učenika kojima je potreban pomoćnik u nastavi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E54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BC1C2" w14:textId="2925783B" w:rsidR="0092370D" w:rsidRPr="006B328B" w:rsidRDefault="00753CAB" w:rsidP="0092370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RAZLOZI ODSTUPANJA</w:t>
      </w:r>
      <w:r w:rsidR="0092370D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370D">
        <w:rPr>
          <w:rFonts w:ascii="Times New Roman" w:eastAsia="Times New Roman" w:hAnsi="Times New Roman" w:cs="Times New Roman"/>
          <w:sz w:val="24"/>
          <w:szCs w:val="24"/>
        </w:rPr>
        <w:t>od ove školske godine povećan broj učenika kojima je potreban pomoćnik u nastavi</w:t>
      </w:r>
      <w:r w:rsidR="0092370D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DB8D2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04B1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311E2972" w14:textId="683E4CEE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ugovori o radu s pomoćnicima, uvjerenja o stručnoj osposobljenosti pomoćnika u nastavi,  izvješća stručnih suradnika osnovnih škola</w:t>
      </w:r>
    </w:p>
    <w:p w14:paraId="6D28BDB2" w14:textId="56EF5843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Osigurano 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pomoćnika u nastavi 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učenika  </w:t>
      </w:r>
    </w:p>
    <w:p w14:paraId="4F025A3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BAFE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AA7BBB4" w14:textId="4D09927E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0FD8EE9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68CA2" w14:textId="48084BAC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014BE266" w14:textId="77777777" w:rsidR="001B22E6" w:rsidRPr="006B328B" w:rsidRDefault="001B22E6" w:rsidP="001B22E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DE08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B149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NAZIV PROJEKTA</w:t>
      </w:r>
    </w:p>
    <w:p w14:paraId="51421A1B" w14:textId="05BFB423" w:rsidR="00753CAB" w:rsidRPr="006B328B" w:rsidRDefault="00753CAB" w:rsidP="00753CA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PRSTEN POTPORE V</w:t>
      </w:r>
      <w:r w:rsidR="005A24EF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A24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– 1001 T1000</w:t>
      </w:r>
      <w:r w:rsidR="005A24EF">
        <w:rPr>
          <w:rFonts w:ascii="Times New Roman" w:eastAsia="Times New Roman" w:hAnsi="Times New Roman" w:cs="Times New Roman"/>
          <w:b/>
          <w:bCs/>
          <w:sz w:val="24"/>
          <w:szCs w:val="24"/>
        </w:rPr>
        <w:t>58</w:t>
      </w:r>
    </w:p>
    <w:p w14:paraId="6FF0668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9B533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</w:t>
      </w:r>
    </w:p>
    <w:p w14:paraId="05D53C88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sufinanciranje rada pomoćnika u nastavi i stručnih komunikacijskih posrednika za učenike s teškoćama u razvoju u osnovnim i srednjim školama kojima je osnivač Zagrebačka županija </w:t>
      </w:r>
    </w:p>
    <w:p w14:paraId="607FDA2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05B6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OPĆI CILJ</w:t>
      </w:r>
    </w:p>
    <w:p w14:paraId="711FBE28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14:paraId="69CEFDC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A1E2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POSEBNI CILJEVI</w:t>
      </w:r>
    </w:p>
    <w:p w14:paraId="64935864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obrazovanje učenika s teškoćama u razvoju u skladu s njihovim potrebama i mogućnostima</w:t>
      </w:r>
    </w:p>
    <w:p w14:paraId="03B2E43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9334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ZAKONSKA OSNOVA ZA UVOĐENJE PROJEKTA</w:t>
      </w:r>
    </w:p>
    <w:p w14:paraId="0D60C77E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54D1F60E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15D94ECB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14:paraId="4CB0797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1B6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ISHODIŠTE I POKAZATELJI NA KOJIMA SE ZASNIVAJU IZRAČUNI I OCJENE POTREBNIH SREDSTAVA</w:t>
      </w:r>
    </w:p>
    <w:p w14:paraId="73203F65" w14:textId="15E125FA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osnovnih škola o broju potrebnih pomoćnika – analiza potreba  </w:t>
      </w:r>
    </w:p>
    <w:p w14:paraId="372CE946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Odluke o ostvarivanju prava na potporu pomoćnika u nastavi / stručnog komunikacijskog posrednika</w:t>
      </w:r>
    </w:p>
    <w:p w14:paraId="50FDE557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Suglasnosti Ministarstva znanosti i obrazovanja za uključivanje pomoćnika u nastavi/stručnih komunikacijskih posrednika</w:t>
      </w:r>
    </w:p>
    <w:p w14:paraId="37541C5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EFD8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14:paraId="0FE032E8" w14:textId="00BED271" w:rsidR="00753CAB" w:rsidRPr="006B328B" w:rsidRDefault="00753CAB" w:rsidP="00753CAB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 –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D971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33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POKAZATELJI USPJEŠNOSTI</w:t>
      </w:r>
    </w:p>
    <w:p w14:paraId="5EA40BB8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učinka: obrazovanje učenika s teškoćama u skladu s njihovim potrebama i mogućnostima </w:t>
      </w:r>
    </w:p>
    <w:p w14:paraId="56627798" w14:textId="7EE7D7F0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93E7E"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>učenika s teškoćama u razvoju imaju osiguranu potporu pomoćnika u nastavi</w:t>
      </w:r>
      <w:r w:rsidR="00D93E7E" w:rsidRPr="006B328B">
        <w:rPr>
          <w:rFonts w:ascii="Times New Roman" w:eastAsia="Times New Roman" w:hAnsi="Times New Roman" w:cs="Times New Roman"/>
          <w:sz w:val="24"/>
          <w:szCs w:val="24"/>
        </w:rPr>
        <w:t xml:space="preserve">, zaposlena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pomoćnika u nastavi </w:t>
      </w:r>
    </w:p>
    <w:p w14:paraId="1A92F5B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810E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IZVOR FINANCIRANJA</w:t>
      </w:r>
    </w:p>
    <w:p w14:paraId="6BDCDE41" w14:textId="57391F85" w:rsid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457B218F" w14:textId="77777777" w:rsidR="001B22E6" w:rsidRPr="006B328B" w:rsidRDefault="001B22E6" w:rsidP="001B22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3B84B" w14:textId="67B9C73D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332F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14:paraId="168739A0" w14:textId="0157FD65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PROGRAMI OSNOVNIH ŠKOLA IZVAN ŽUPANIJSKOG PRORAČUNA - 1001 – </w:t>
      </w:r>
    </w:p>
    <w:p w14:paraId="5CBA67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D775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14:paraId="637822C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Mjera: 4.3. – Unaprjeđenje odgojno – obrazovnih usluga</w:t>
      </w:r>
    </w:p>
    <w:p w14:paraId="12DB85AA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907"/>
        <w:gridCol w:w="1548"/>
        <w:gridCol w:w="1609"/>
        <w:gridCol w:w="1491"/>
      </w:tblGrid>
      <w:tr w:rsidR="00753CAB" w:rsidRPr="006B328B" w14:paraId="0BD1C875" w14:textId="77777777" w:rsidTr="005A24EF">
        <w:trPr>
          <w:jc w:val="center"/>
        </w:trPr>
        <w:tc>
          <w:tcPr>
            <w:tcW w:w="1577" w:type="dxa"/>
            <w:vAlign w:val="center"/>
          </w:tcPr>
          <w:p w14:paraId="0AA37BEA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OZNAKA PROGRAMA</w:t>
            </w:r>
          </w:p>
        </w:tc>
        <w:tc>
          <w:tcPr>
            <w:tcW w:w="2907" w:type="dxa"/>
            <w:vAlign w:val="center"/>
          </w:tcPr>
          <w:p w14:paraId="3CD5797A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548" w:type="dxa"/>
          </w:tcPr>
          <w:p w14:paraId="64A2235F" w14:textId="22DC44E6" w:rsidR="00753CAB" w:rsidRPr="006B328B" w:rsidRDefault="00753CAB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A2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14:paraId="3B33DC7D" w14:textId="396C7164" w:rsidR="00753CAB" w:rsidRPr="006B328B" w:rsidRDefault="00753CAB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A22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14:paraId="4F9E6D3E" w14:textId="0A68FB97" w:rsidR="00753CAB" w:rsidRPr="006B328B" w:rsidRDefault="00753CAB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A22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CAB" w:rsidRPr="006B328B" w14:paraId="50681BB6" w14:textId="77777777" w:rsidTr="00435A49">
        <w:trPr>
          <w:jc w:val="center"/>
        </w:trPr>
        <w:tc>
          <w:tcPr>
            <w:tcW w:w="9132" w:type="dxa"/>
            <w:gridSpan w:val="5"/>
          </w:tcPr>
          <w:p w14:paraId="0A03D752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4EF" w:rsidRPr="006B328B" w14:paraId="02C34500" w14:textId="77777777" w:rsidTr="005A24EF">
        <w:trPr>
          <w:jc w:val="center"/>
        </w:trPr>
        <w:tc>
          <w:tcPr>
            <w:tcW w:w="1577" w:type="dxa"/>
          </w:tcPr>
          <w:p w14:paraId="44FBF46D" w14:textId="77777777" w:rsidR="005A24EF" w:rsidRPr="006B328B" w:rsidRDefault="005A24EF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2907" w:type="dxa"/>
          </w:tcPr>
          <w:p w14:paraId="10DCD53D" w14:textId="27A0C5FD" w:rsidR="005A24EF" w:rsidRPr="006B328B" w:rsidRDefault="005A24EF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MINIMALNI STANDARD U OSNOVNOM  ŠKOLSTVU I </w:t>
            </w:r>
          </w:p>
        </w:tc>
        <w:tc>
          <w:tcPr>
            <w:tcW w:w="1548" w:type="dxa"/>
          </w:tcPr>
          <w:p w14:paraId="02ED3E42" w14:textId="6A46808E" w:rsidR="005A24EF" w:rsidRPr="006B328B" w:rsidRDefault="005A24EF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A22ED">
              <w:rPr>
                <w:rFonts w:ascii="Times New Roman" w:eastAsia="Times New Roman" w:hAnsi="Times New Roman" w:cs="Times New Roman"/>
                <w:sz w:val="24"/>
                <w:szCs w:val="24"/>
              </w:rPr>
              <w:t>776.200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</w:tcPr>
          <w:p w14:paraId="627A2D2F" w14:textId="40AA7A89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  <w:tc>
          <w:tcPr>
            <w:tcW w:w="1491" w:type="dxa"/>
          </w:tcPr>
          <w:p w14:paraId="042461A9" w14:textId="0FCA798D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</w:tr>
      <w:tr w:rsidR="005A24EF" w:rsidRPr="006B328B" w14:paraId="0EFA767D" w14:textId="77777777" w:rsidTr="005A24EF">
        <w:trPr>
          <w:jc w:val="center"/>
        </w:trPr>
        <w:tc>
          <w:tcPr>
            <w:tcW w:w="4484" w:type="dxa"/>
            <w:gridSpan w:val="2"/>
          </w:tcPr>
          <w:p w14:paraId="183AB1BF" w14:textId="77777777" w:rsidR="005A24EF" w:rsidRPr="006B328B" w:rsidRDefault="005A24EF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1548" w:type="dxa"/>
          </w:tcPr>
          <w:p w14:paraId="1EC1AE54" w14:textId="22B39B29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  <w:tc>
          <w:tcPr>
            <w:tcW w:w="1609" w:type="dxa"/>
          </w:tcPr>
          <w:p w14:paraId="07499101" w14:textId="14B3DB5A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  <w:tc>
          <w:tcPr>
            <w:tcW w:w="1491" w:type="dxa"/>
          </w:tcPr>
          <w:p w14:paraId="2C4C8797" w14:textId="4903C578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</w:tr>
    </w:tbl>
    <w:p w14:paraId="39A0499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3F7D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74EE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245B4B1D" w14:textId="5ED9440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F424BE" w:rsidRPr="006B328B">
        <w:rPr>
          <w:rFonts w:ascii="Times New Roman" w:eastAsia="Times New Roman" w:hAnsi="Times New Roman" w:cs="Times New Roman"/>
          <w:bCs/>
          <w:sz w:val="24"/>
          <w:szCs w:val="24"/>
        </w:rPr>
        <w:t>materijalne rashode, plaće zaposlenih, školsku kuhinju, produženi boravak, izlete učenika, natjecanja , program rad glazbene škole te opreme škole</w:t>
      </w:r>
    </w:p>
    <w:p w14:paraId="5D5D64C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0574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950F39E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Odgoj i obrazovanje učenika osnovnih škola</w:t>
      </w:r>
    </w:p>
    <w:p w14:paraId="719ED06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E281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84482A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Stvaranje jednakih uvjeta školovanja na području cijele Zagrebačke županije koji zadovoljavaju Državni pedagoški standard osnovnoškolskog sustava odgoja i obrazovanja</w:t>
      </w:r>
    </w:p>
    <w:p w14:paraId="5755E09E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6E8F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3FDD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08DEA842" w14:textId="77777777" w:rsidR="00753CAB" w:rsidRPr="006B328B" w:rsidRDefault="00753CAB" w:rsidP="00753C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0E99C7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Državni pedagoški standard sustava odgoja i obrazovanja</w:t>
      </w:r>
    </w:p>
    <w:p w14:paraId="7D23FBFB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F70D5" w14:textId="5014D42E" w:rsidR="00753CAB" w:rsidRPr="006B328B" w:rsidRDefault="00753CAB" w:rsidP="00F424B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 –RASHODI POSLOVANJA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A100001</w:t>
      </w:r>
    </w:p>
    <w:p w14:paraId="3D9861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1B90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0384249A" w14:textId="0379221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Ovom aktivnošću se financiraju rashodi nužni za realizaciju nastavnog plana i programa, osiguravaju se sredstva za opće troškove osnovn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glazbenih odjela ,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>trošak energenata i ostalo.</w:t>
      </w:r>
    </w:p>
    <w:p w14:paraId="7F7CE05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8475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5C96DD7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22BA922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64C18" w14:textId="591D702C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14:paraId="3D2211B5" w14:textId="11B393AE" w:rsidR="00753CAB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14:paraId="313531BC" w14:textId="77777777" w:rsidR="007A4ABC" w:rsidRPr="006B328B" w:rsidRDefault="007A4ABC" w:rsidP="007A4AB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E103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FED8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619964E8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54C10FF1" w14:textId="77777777" w:rsidR="00753CAB" w:rsidRPr="006B328B" w:rsidRDefault="00753CAB" w:rsidP="00EF3A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D6D7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2AB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F4BDEE8" w14:textId="31B8DADC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Broj učenika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: 3</w:t>
      </w:r>
      <w:r w:rsidR="001978C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 redovnim odjelima te </w:t>
      </w:r>
      <w:r w:rsidR="001978C3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 glazbenih odjela</w:t>
      </w:r>
    </w:p>
    <w:p w14:paraId="7CB347DD" w14:textId="27DD2458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Broj djelatnika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3667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zaposlenih na dan 30. 9. 202</w:t>
      </w:r>
      <w:r w:rsidR="001978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25172E" w14:textId="77777777" w:rsidR="002C6388" w:rsidRPr="006B328B" w:rsidRDefault="002C6388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A725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55E17575" w14:textId="18F70E50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lastRenderedPageBreak/>
        <w:t>Nema značajnih odstupanja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563DB0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666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163A1B1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Uspješno provedeni predviđeni nastavni programi. Osigurani materijalni uvjeti za poslovanje škola</w:t>
      </w:r>
    </w:p>
    <w:p w14:paraId="4E2EA5D0" w14:textId="6C75E7B8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rezultata: Osigurana sredstava za provedbu nastavnog plana i programa: materijalni trošak škole, energenti, Školu pohađa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3667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16 redovnih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razredn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odjeljenja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E3667F">
        <w:rPr>
          <w:rFonts w:ascii="Times New Roman" w:eastAsia="Times New Roman" w:hAnsi="Times New Roman" w:cs="Times New Roman"/>
          <w:sz w:val="24"/>
          <w:szCs w:val="24"/>
        </w:rPr>
        <w:t>86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5A24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 xml:space="preserve"> odjeljenja glazbene škole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9BEF9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30AD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A046AC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14:paraId="1680E11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Prihodi za posebne namjene </w:t>
      </w:r>
    </w:p>
    <w:p w14:paraId="6948A50B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14:paraId="22F087D7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</w:p>
    <w:p w14:paraId="00980BB7" w14:textId="4F378584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Prihodi od prodaje nefinancijske imovine </w:t>
      </w:r>
    </w:p>
    <w:p w14:paraId="200A0A06" w14:textId="3C2F3F54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D475D" w14:textId="5BC7B06C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7FFF8" w14:textId="77777777" w:rsidR="007A4ABC" w:rsidRPr="006B328B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61F5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CCE07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3297A" w14:textId="77777777" w:rsidR="00EF3AC8" w:rsidRPr="006B328B" w:rsidRDefault="00753CAB" w:rsidP="00EF3A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</w:t>
      </w:r>
    </w:p>
    <w:p w14:paraId="249F9B9D" w14:textId="2FE6AF63" w:rsidR="00753CAB" w:rsidRPr="006B328B" w:rsidRDefault="00753CAB" w:rsidP="00EF3A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ADMINISTRATIVNO, TEHNIČKO I STRUČNO OSOBLJE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A100002</w:t>
      </w:r>
    </w:p>
    <w:p w14:paraId="1A21A5F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9871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4F16A2E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Ovom aktivnošću se financiraju plaće zaposlenika, doprinosi za zdravstveno, prijevoz zaposlenika i ostali rashodi za zaposlene. </w:t>
      </w:r>
    </w:p>
    <w:p w14:paraId="6C83503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8F7D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E2AFAD2" w14:textId="25E0BB5B" w:rsidR="00753CAB" w:rsidRPr="006B328B" w:rsidRDefault="00753CAB" w:rsidP="002C638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Učinkovita odgojno obrazovna ustanova. Efikasna i pravovremena provedba nastavnog programa</w:t>
      </w:r>
    </w:p>
    <w:p w14:paraId="398052CC" w14:textId="77777777" w:rsidR="002C6388" w:rsidRPr="006B328B" w:rsidRDefault="002C6388" w:rsidP="002C638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53332" w14:textId="25FD0E0E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  <w:r w:rsidRPr="006B32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0E9A93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Osigurati brzu i učinkovitu podršku učenicima</w:t>
      </w:r>
    </w:p>
    <w:p w14:paraId="2F0D17E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Implementirati i razvijati programe koji učenicima pomažu pri razvoju dodatnih vještina i znanja</w:t>
      </w:r>
    </w:p>
    <w:p w14:paraId="245A7B2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Osigurati organizacijske, materijalne, tehničke i druge uvjete za redovan rad Osnovne škole</w:t>
      </w:r>
    </w:p>
    <w:p w14:paraId="3E33E55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1B7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6A829BDB" w14:textId="1FEB9A1F" w:rsidR="002C6388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Zakon o plaćama u javnim službama</w:t>
      </w:r>
      <w:r w:rsidR="002C6388" w:rsidRPr="007A4AB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61C4C7" w14:textId="77777777" w:rsidR="002C6388" w:rsidRPr="007A4ABC" w:rsidRDefault="002C6388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hAnsi="Times New Roman" w:cs="Times New Roman"/>
          <w:sz w:val="24"/>
          <w:szCs w:val="24"/>
        </w:rPr>
        <w:t>Uredba o izmjenama i dopunama Uredbe o nazivima radnih mjesta i koeficijentima složenosti poslova u javnim službama (NN119/19)</w:t>
      </w:r>
    </w:p>
    <w:p w14:paraId="7E0EF6B9" w14:textId="77777777" w:rsidR="00753CAB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Temeljni kolektivni ugovor</w:t>
      </w:r>
    </w:p>
    <w:p w14:paraId="1F1C04FB" w14:textId="77777777" w:rsidR="00753CAB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lastRenderedPageBreak/>
        <w:t>Zakon o porezu na dohodak</w:t>
      </w:r>
    </w:p>
    <w:p w14:paraId="10F7C8B5" w14:textId="77777777" w:rsidR="00753CAB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Interni akti i pravilnici</w:t>
      </w:r>
    </w:p>
    <w:p w14:paraId="5E8010A9" w14:textId="181DC966" w:rsidR="00753CAB" w:rsidRPr="007A4ABC" w:rsidRDefault="00753CAB" w:rsidP="00E40310">
      <w:pPr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Zakon o tržištu rada</w:t>
      </w:r>
    </w:p>
    <w:p w14:paraId="720C05D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9499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60993E7C" w14:textId="62574266" w:rsidR="00753CAB" w:rsidRPr="006B328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>Broj zaposlenih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učitelja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3667F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667F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visoka stručna sprema, </w:t>
      </w:r>
      <w:r w:rsidR="00F2243D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viša stručna sprema </w:t>
      </w:r>
    </w:p>
    <w:p w14:paraId="71FEF4F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85A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3DE18C1C" w14:textId="4A67D24E" w:rsidR="00753CAB" w:rsidRDefault="00753CAB" w:rsidP="006B328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0BFBDC0C" w14:textId="77777777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8D24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337F24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Uspješno izvršenje zadaća iz djelokruga Osnovne škole. </w:t>
      </w:r>
    </w:p>
    <w:p w14:paraId="416240D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0C2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A72704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14:paraId="064B50C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DEC0662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A3554" w14:textId="59D7B007" w:rsidR="009543FE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TEKUĆEG PROJEKTA</w:t>
      </w:r>
    </w:p>
    <w:p w14:paraId="2979C889" w14:textId="4F451F2F" w:rsidR="00753CAB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NATJECANJA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T100002</w:t>
      </w:r>
    </w:p>
    <w:p w14:paraId="400F0AD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FD11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0BA54A48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školi, zadovoljavaju se specifične potrebe djece i mladih, te se potiče razvoj dodatnih znanja i vještina. </w:t>
      </w:r>
    </w:p>
    <w:p w14:paraId="5F1F675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CAE3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143D7D0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i srednjih škola na dodatni rad i učenje radi postizanja vrhunskih rezultata na natjecanjima i smotrama</w:t>
      </w:r>
    </w:p>
    <w:p w14:paraId="72BAEEA5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36F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3617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40200EB7" w14:textId="33DCD2D1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organizacija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>natjecanja školskih sportskih društava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F2A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D9FB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583C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036C4D2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6CD8499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14:paraId="408C6586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lastRenderedPageBreak/>
        <w:t>Zaključka o kriterijima za sufinanciranje županijskih natjecanja i smotri  učenika osnovnih i srednjih škola</w:t>
      </w:r>
    </w:p>
    <w:p w14:paraId="651F91B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69AC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6F0CE16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14:paraId="5C309BE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14:paraId="4FD94162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E385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2B48FD1" w14:textId="39906CB3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3FE047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E244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2AC2392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sudjelovanje učenika osnovnih i srednjih škola na županijskoj, međužupanijskoj i državnoj razini natjecanja. </w:t>
      </w:r>
    </w:p>
    <w:p w14:paraId="7816FE41" w14:textId="58971F7C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Financiranje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>natjecanja u košarci, odbojci i nogometu za učenika osnovnih škola</w:t>
      </w:r>
    </w:p>
    <w:p w14:paraId="2524FE3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8A44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62893F74" w14:textId="4288E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</w:p>
    <w:p w14:paraId="465435D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7A20D6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A36DD0B" w14:textId="77777777" w:rsidR="009543FE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28D27C59" w14:textId="6280973D" w:rsidR="00753CAB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ŠKOLSKA KUHINJA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T100003</w:t>
      </w:r>
    </w:p>
    <w:p w14:paraId="2DF92E2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CADD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2355EDDE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Pripreme i podjele obroka u skladu sa standardima i normativima.</w:t>
      </w:r>
    </w:p>
    <w:p w14:paraId="3293328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6D09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247E1A3D" w14:textId="1A31F1CA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Osiguravanje kvalitetne prehrane učenika</w:t>
      </w:r>
    </w:p>
    <w:p w14:paraId="091590A7" w14:textId="788885BA" w:rsidR="005A24EF" w:rsidRPr="006B328B" w:rsidRDefault="005A24EF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Osiguranje besplatnog obroka za sve učenike</w:t>
      </w:r>
    </w:p>
    <w:p w14:paraId="14C14BA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060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15FEDFE8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Razvoj pravilnih prehrambenih navika</w:t>
      </w:r>
    </w:p>
    <w:p w14:paraId="6DE07942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educiranju učenika o pravilnoj prehrani</w:t>
      </w:r>
    </w:p>
    <w:p w14:paraId="5798B8B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E38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5F6CAD13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738957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Preporuke i Upute Hrvatskog zavoda za javno zdravstvo i Ministarstva znanosti i obrazovanja</w:t>
      </w:r>
    </w:p>
    <w:p w14:paraId="00CB78E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950D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49CF20A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učenika koji sudjeluje u prehrani </w:t>
      </w:r>
    </w:p>
    <w:p w14:paraId="2A25404A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011E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1EFA6B55" w14:textId="4244AB5A" w:rsidR="009543FE" w:rsidRPr="006B328B" w:rsidRDefault="00753CAB" w:rsidP="009543F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3FD7D3BF" w14:textId="5F17613E" w:rsidR="00753CAB" w:rsidRPr="006B328B" w:rsidRDefault="00753CAB" w:rsidP="009543F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5E329F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osigurati da školski program i obrazovne aktivnosti olakšaju djeci razvijanje pravilnih prehrambenih navika i osiguraju kvalitetnu prehranu</w:t>
      </w:r>
    </w:p>
    <w:p w14:paraId="06CDD1EF" w14:textId="038C4185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rezultata: U školskoj prehrani sudjeluje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>313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 xml:space="preserve">, od čega u produženom boravku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 xml:space="preserve">86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</w:p>
    <w:p w14:paraId="20FB723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8E717" w14:textId="77777777" w:rsidR="00753CAB" w:rsidRPr="006B328B" w:rsidRDefault="00753CAB" w:rsidP="009A22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1A55C8A" w14:textId="7650F0C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  <w:r w:rsidR="005A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BE1FE" w14:textId="58356670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13A7CBBB" w14:textId="77777777" w:rsidR="007A4ABC" w:rsidRPr="006B328B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C51D" w14:textId="51FF26A8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 </w:t>
      </w:r>
    </w:p>
    <w:p w14:paraId="5EDF9F8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PRODUŽENI BOROVAK 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T100006</w:t>
      </w:r>
    </w:p>
    <w:p w14:paraId="43F9095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91B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0D14B8D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Posebni oblik odgojno – obrazovnog rada koji se organizira za učenike izvan redovne nastave.</w:t>
      </w:r>
    </w:p>
    <w:p w14:paraId="584C4DB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D679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E8C52C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djetetu pun život i otkriti njegove/njezine pune potencijale kao jedinstvene osobe</w:t>
      </w:r>
    </w:p>
    <w:p w14:paraId="1850F30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djetetu njegov/njezin razvoj kao socijalnog bića kroz život i suradnju s ostalima kako bi doprinijela/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doprinijeo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dobru u društvu</w:t>
      </w:r>
    </w:p>
    <w:p w14:paraId="7488A783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Pripremiti dijete za daljnje obrazovanje i cjeloživotno učenje (učiti kako učiti)</w:t>
      </w:r>
    </w:p>
    <w:p w14:paraId="398F477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5C29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7FF7590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Potpun i harmoničan razvoj djeteta</w:t>
      </w:r>
    </w:p>
    <w:p w14:paraId="4F1F152B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Važnost isticanja 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induvidualnih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razlika</w:t>
      </w:r>
    </w:p>
    <w:p w14:paraId="767BF24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Fokusiranje na učenje</w:t>
      </w:r>
    </w:p>
    <w:p w14:paraId="0C0B727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Učenika se nastoji osposobiti za samostalno učenje</w:t>
      </w:r>
    </w:p>
    <w:p w14:paraId="2E3296FF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Olakšavanje prijelaza iz nižih u više razrede</w:t>
      </w:r>
    </w:p>
    <w:p w14:paraId="65D779B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573D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4D18E8F3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4FAD8BD1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Pravilnik o organizaciji i provedbi produženoga boravka u osnovnoj školi</w:t>
      </w:r>
    </w:p>
    <w:p w14:paraId="4FD9AD1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20ED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191276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14:paraId="48A067B7" w14:textId="447AEED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prijava učenika u produženi boravak </w:t>
      </w:r>
    </w:p>
    <w:p w14:paraId="4CB7A927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1168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RAZLOZI ODSTUPANJA </w:t>
      </w:r>
    </w:p>
    <w:p w14:paraId="222B3A2D" w14:textId="3B2AB3C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 –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F639C1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85D6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4DD4D94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Maksimizirati uspjeh, rast i razvoj djeteta</w:t>
      </w:r>
    </w:p>
    <w:p w14:paraId="799FE828" w14:textId="4664A598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rezultata: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>3 grupe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grupa u produženom boravku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>sa 74 uključena učenika</w:t>
      </w:r>
    </w:p>
    <w:p w14:paraId="069A3A4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B418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5BCD188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4762F82E" w14:textId="54D45143" w:rsidR="007A4ABC" w:rsidRPr="00420928" w:rsidRDefault="00753CAB" w:rsidP="0088025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7FF20C6F" w14:textId="77777777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320DD" w14:textId="21006506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8F654" w14:textId="0B1B89F1" w:rsidR="009543FE" w:rsidRPr="006B328B" w:rsidRDefault="007A4ABC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753CAB"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AZIV TEKUĆEG PROJEKTA </w:t>
      </w:r>
    </w:p>
    <w:p w14:paraId="400663AD" w14:textId="70EDA1E6" w:rsidR="00753CAB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OPREMA ŠKOLA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T100012</w:t>
      </w:r>
    </w:p>
    <w:p w14:paraId="502ABB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6F4B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528DE79B" w14:textId="0A493C27" w:rsidR="00753CAB" w:rsidRPr="00420928" w:rsidRDefault="00753CAB" w:rsidP="0088025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</w:rPr>
        <w:t>Sukladno potrebama i dotrajalosti opreme se obnavlja informatička oprema, audio-vizualna oprema, opremanje stručnih kabineta.</w:t>
      </w:r>
    </w:p>
    <w:p w14:paraId="28FAF8D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D8530E5" w14:textId="5DFA97B4" w:rsidR="00753CAB" w:rsidRPr="00420928" w:rsidRDefault="00753CAB" w:rsidP="0088025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</w:rPr>
        <w:t>Opremanje sukladno prema Državnom pedagoškom standardu</w:t>
      </w:r>
    </w:p>
    <w:p w14:paraId="39B1965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CE03BB9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Opremanjem škola poboljšati će se kvaliteta izvođenja nastave </w:t>
      </w:r>
    </w:p>
    <w:p w14:paraId="71601F0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3C62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4D7C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277797F5" w14:textId="77777777" w:rsidR="00753CAB" w:rsidRPr="006B328B" w:rsidRDefault="00753CAB" w:rsidP="00753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Državni pedagoški standard osnovnoškolskog sustava odgoja i obrazovanja</w:t>
      </w:r>
    </w:p>
    <w:p w14:paraId="320D6C98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BCDD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4D46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0B438D8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Procijenjena vrijednost nabave škola</w:t>
      </w:r>
    </w:p>
    <w:p w14:paraId="4CF5ABBB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A091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6CCC71C1" w14:textId="10996D7A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</w:t>
      </w:r>
      <w:r w:rsidR="007A4AB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A34D93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F218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2035F13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poboljšanje kvalitete izvođenja nastave</w:t>
      </w:r>
    </w:p>
    <w:p w14:paraId="5073952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rezultata: ulaganja u školske objekte sukladno pedagoškom standardu i potrebama škola</w:t>
      </w:r>
    </w:p>
    <w:p w14:paraId="7D2E18F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18C9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0FC095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14:paraId="1FFE881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02B803D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lastRenderedPageBreak/>
        <w:t>Pomoći</w:t>
      </w:r>
    </w:p>
    <w:p w14:paraId="69C9A3E8" w14:textId="703E5CDD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od prodaje nefinancijske imovine i naknade s naslova</w:t>
      </w:r>
    </w:p>
    <w:p w14:paraId="739A27A5" w14:textId="36A73C02" w:rsidR="009543FE" w:rsidRPr="006B328B" w:rsidRDefault="009543FE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Višak prihoda za posebne namjene</w:t>
      </w:r>
    </w:p>
    <w:p w14:paraId="77A1EF1E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0A73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ADAAE1C" w14:textId="13ED861A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7256418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NABAVA UDŽBENIKA ZA UČENIKE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T100020</w:t>
      </w:r>
    </w:p>
    <w:p w14:paraId="721DFF8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11C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E1DFC8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Nabava udžbenika za obvezne i izborne nastavne premete. </w:t>
      </w:r>
    </w:p>
    <w:p w14:paraId="0F6D3BC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C1E62" w14:textId="77777777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CILJ</w:t>
      </w:r>
    </w:p>
    <w:p w14:paraId="3C46798E" w14:textId="77777777" w:rsidR="00753CAB" w:rsidRPr="006B328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Unapređenje kvalitete usluge obrazovanja </w:t>
      </w:r>
    </w:p>
    <w:p w14:paraId="76B22269" w14:textId="77777777" w:rsidR="00753CAB" w:rsidRPr="006B328B" w:rsidRDefault="00753CAB" w:rsidP="00753C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F1094" w14:textId="77777777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 CILJEVI</w:t>
      </w:r>
    </w:p>
    <w:p w14:paraId="70BBB3E9" w14:textId="6A172DAE" w:rsidR="00753CAB" w:rsidRPr="00420928" w:rsidRDefault="00753CAB" w:rsidP="0088025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školovanje djece u mjestu boravka</w:t>
      </w:r>
    </w:p>
    <w:p w14:paraId="6BF1E78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B356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724D7049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1FD98A9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F4D6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2887B8C" w14:textId="33C9060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</w:t>
      </w:r>
      <w:r w:rsidR="00636236" w:rsidRPr="006B328B">
        <w:rPr>
          <w:rFonts w:ascii="Times New Roman" w:eastAsia="Times New Roman" w:hAnsi="Times New Roman" w:cs="Times New Roman"/>
          <w:sz w:val="24"/>
          <w:szCs w:val="24"/>
        </w:rPr>
        <w:t>potrebnih udžbenika</w:t>
      </w:r>
    </w:p>
    <w:p w14:paraId="41FA4CAF" w14:textId="6F738D93" w:rsidR="00636236" w:rsidRPr="006B328B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Broj učenika</w:t>
      </w:r>
    </w:p>
    <w:p w14:paraId="58F886B2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4368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6BCA70C" w14:textId="1A3E4F1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2E612E3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67F9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2C9C9FB" w14:textId="77777777" w:rsidR="00753CAB" w:rsidRPr="006B328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4E39B24A" w:rsidR="00753CAB" w:rsidRPr="006B328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rezultata: nabava udžbenika za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A22ED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 </w:t>
      </w:r>
    </w:p>
    <w:p w14:paraId="15EA3D0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39EE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5645665" w14:textId="69099EFC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45531CE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089D82A" w14:textId="590B6A4A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633686D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PRIJEVOZ UČENIKA S TEŠKOĆAMA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T100019</w:t>
      </w:r>
    </w:p>
    <w:p w14:paraId="3DDFE02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780F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450BC8DE" w14:textId="7FFCF182" w:rsidR="00753CAB" w:rsidRPr="006B328B" w:rsidRDefault="00753CAB" w:rsidP="00753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Financiranje troškova prijevoza učenika s teškoćama u razvoju u osnovnim  školama kojima je osnivač Zagrebačka županija</w:t>
      </w:r>
    </w:p>
    <w:p w14:paraId="7025C2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96D7B" w14:textId="77777777" w:rsidR="00420928" w:rsidRDefault="00420928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3A98F" w14:textId="77777777" w:rsidR="00420928" w:rsidRDefault="00420928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421EF" w14:textId="2529DDEE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AB6C1E3" w14:textId="50BE2323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omogućiti jednake uvjete školovanja za sve učenike koji pohađaju redovite osnovnoškolske  odgojno-obrazovne ustanove </w:t>
      </w:r>
    </w:p>
    <w:p w14:paraId="5039093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4590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087842A7" w14:textId="34F9D31D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dolazak u školu i odlazak iz škole za učenike s teškoćama u osnovnim školama Zagrebačke županije koji nisu u mogućnosti putovati organiziranim javnim prijevozom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>, prijevoz organiziran od strane roditelja</w:t>
      </w:r>
    </w:p>
    <w:p w14:paraId="08A1C3B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EA63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B582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3A92D280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2DA240A8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kriterijima za financiranje povećanih troškova prijevoza i posebnih nastavnih sredstava i pomagala za školovanje učenika s teškoćama u razvoju u srednjoškolskim programima za školsku godinu </w:t>
      </w:r>
    </w:p>
    <w:p w14:paraId="449743CC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kriterijima za financiranje povećanih troškova prijevoza i posebnih nastavnih sredstava i pomagala te sufinanciranje prehrane učenika s teškoćama u razvoju u osnovnoškolskim programima za školsku godinu </w:t>
      </w:r>
    </w:p>
    <w:p w14:paraId="7A10CFFC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7DF7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3FDA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20F665B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Procijenjena vrijednost temeljena na analizi potreba </w:t>
      </w:r>
    </w:p>
    <w:p w14:paraId="27A87E2A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CC79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4D816D0E" w14:textId="25F98621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7941885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7DAF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4838885B" w14:textId="0F956506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učinka:  Sklopljeni Ugovori o prijevozu učenika s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>roditeljima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A85841" w14:textId="1FEC8EE0" w:rsidR="00753CAB" w:rsidRPr="006B328B" w:rsidRDefault="00753CAB" w:rsidP="006B32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Redovan dolazak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>na nastavu  3</w:t>
      </w:r>
      <w:r w:rsidR="009A22ED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učenika s teškoćama u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>osnovnu školu</w:t>
      </w:r>
    </w:p>
    <w:p w14:paraId="6E21466C" w14:textId="77777777" w:rsidR="00016172" w:rsidRPr="006B328B" w:rsidRDefault="00016172" w:rsidP="001B22E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EA04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C68E9B7" w14:textId="77777777" w:rsidR="00753CAB" w:rsidRPr="00016172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3B7A065C" w14:textId="77777777" w:rsidR="00753CAB" w:rsidRPr="00016172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45357" w14:textId="77777777" w:rsidR="00753CAB" w:rsidRDefault="00753CAB"/>
    <w:sectPr w:rsidR="0075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3C7"/>
    <w:multiLevelType w:val="hybridMultilevel"/>
    <w:tmpl w:val="4FFA7E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695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39B0"/>
    <w:multiLevelType w:val="hybridMultilevel"/>
    <w:tmpl w:val="DBB8D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4DA4CED"/>
    <w:multiLevelType w:val="hybridMultilevel"/>
    <w:tmpl w:val="AEB005A2"/>
    <w:lvl w:ilvl="0" w:tplc="97EE1E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91FAC"/>
    <w:multiLevelType w:val="hybridMultilevel"/>
    <w:tmpl w:val="CF72BF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7E7A"/>
    <w:multiLevelType w:val="hybridMultilevel"/>
    <w:tmpl w:val="71067CBC"/>
    <w:lvl w:ilvl="0" w:tplc="C852A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40224"/>
    <w:multiLevelType w:val="multilevel"/>
    <w:tmpl w:val="E7FEA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4"/>
  </w:num>
  <w:num w:numId="5">
    <w:abstractNumId w:val="13"/>
  </w:num>
  <w:num w:numId="6">
    <w:abstractNumId w:val="20"/>
  </w:num>
  <w:num w:numId="7">
    <w:abstractNumId w:val="18"/>
  </w:num>
  <w:num w:numId="8">
    <w:abstractNumId w:val="7"/>
  </w:num>
  <w:num w:numId="9">
    <w:abstractNumId w:val="12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17"/>
  </w:num>
  <w:num w:numId="16">
    <w:abstractNumId w:val="22"/>
  </w:num>
  <w:num w:numId="17">
    <w:abstractNumId w:val="3"/>
  </w:num>
  <w:num w:numId="18">
    <w:abstractNumId w:val="2"/>
  </w:num>
  <w:num w:numId="19">
    <w:abstractNumId w:val="16"/>
  </w:num>
  <w:num w:numId="20">
    <w:abstractNumId w:val="9"/>
  </w:num>
  <w:num w:numId="21">
    <w:abstractNumId w:val="10"/>
  </w:num>
  <w:num w:numId="22">
    <w:abstractNumId w:val="21"/>
  </w:num>
  <w:num w:numId="23">
    <w:abstractNumId w:val="11"/>
  </w:num>
  <w:num w:numId="24">
    <w:abstractNumId w:val="15"/>
  </w:num>
  <w:num w:numId="25">
    <w:abstractNumId w:val="6"/>
  </w:num>
  <w:num w:numId="26">
    <w:abstractNumId w:val="8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16172"/>
    <w:rsid w:val="00032055"/>
    <w:rsid w:val="00056639"/>
    <w:rsid w:val="00103B70"/>
    <w:rsid w:val="00105C8F"/>
    <w:rsid w:val="0014418D"/>
    <w:rsid w:val="001978C3"/>
    <w:rsid w:val="001B22E6"/>
    <w:rsid w:val="00245EA8"/>
    <w:rsid w:val="0028464F"/>
    <w:rsid w:val="00287976"/>
    <w:rsid w:val="002C6388"/>
    <w:rsid w:val="002D7D23"/>
    <w:rsid w:val="002E588B"/>
    <w:rsid w:val="002F0EF9"/>
    <w:rsid w:val="003967E5"/>
    <w:rsid w:val="003C0547"/>
    <w:rsid w:val="003D0BC0"/>
    <w:rsid w:val="003D57B0"/>
    <w:rsid w:val="003E78B1"/>
    <w:rsid w:val="00420928"/>
    <w:rsid w:val="0042210B"/>
    <w:rsid w:val="00435A49"/>
    <w:rsid w:val="004705CC"/>
    <w:rsid w:val="004D5643"/>
    <w:rsid w:val="004E0607"/>
    <w:rsid w:val="004E3700"/>
    <w:rsid w:val="00541661"/>
    <w:rsid w:val="005633E2"/>
    <w:rsid w:val="00565E4E"/>
    <w:rsid w:val="00573E53"/>
    <w:rsid w:val="005A24EF"/>
    <w:rsid w:val="005A7418"/>
    <w:rsid w:val="005E5243"/>
    <w:rsid w:val="006304D4"/>
    <w:rsid w:val="00631D29"/>
    <w:rsid w:val="00634650"/>
    <w:rsid w:val="00636236"/>
    <w:rsid w:val="00640104"/>
    <w:rsid w:val="00692A49"/>
    <w:rsid w:val="006B328B"/>
    <w:rsid w:val="006F0066"/>
    <w:rsid w:val="00723EEA"/>
    <w:rsid w:val="00726C37"/>
    <w:rsid w:val="00753CAB"/>
    <w:rsid w:val="00776D3C"/>
    <w:rsid w:val="00795F08"/>
    <w:rsid w:val="007A4ABC"/>
    <w:rsid w:val="007D318D"/>
    <w:rsid w:val="008666B4"/>
    <w:rsid w:val="00880258"/>
    <w:rsid w:val="008F6E19"/>
    <w:rsid w:val="009013A3"/>
    <w:rsid w:val="00906685"/>
    <w:rsid w:val="0091541F"/>
    <w:rsid w:val="00920C13"/>
    <w:rsid w:val="0092370D"/>
    <w:rsid w:val="009543FE"/>
    <w:rsid w:val="009A22ED"/>
    <w:rsid w:val="009D5E4F"/>
    <w:rsid w:val="00A816E8"/>
    <w:rsid w:val="00AC01F9"/>
    <w:rsid w:val="00B13FAB"/>
    <w:rsid w:val="00B4060A"/>
    <w:rsid w:val="00B623FB"/>
    <w:rsid w:val="00BE762F"/>
    <w:rsid w:val="00C06EED"/>
    <w:rsid w:val="00C0745C"/>
    <w:rsid w:val="00C94807"/>
    <w:rsid w:val="00CF6AEE"/>
    <w:rsid w:val="00D02F72"/>
    <w:rsid w:val="00D51493"/>
    <w:rsid w:val="00D93E7E"/>
    <w:rsid w:val="00E3667F"/>
    <w:rsid w:val="00E40310"/>
    <w:rsid w:val="00E45510"/>
    <w:rsid w:val="00E63FE2"/>
    <w:rsid w:val="00E66458"/>
    <w:rsid w:val="00E86094"/>
    <w:rsid w:val="00EF3AC8"/>
    <w:rsid w:val="00F060FD"/>
    <w:rsid w:val="00F2243D"/>
    <w:rsid w:val="00F3649F"/>
    <w:rsid w:val="00F424BE"/>
    <w:rsid w:val="00F6097B"/>
    <w:rsid w:val="00F63F24"/>
    <w:rsid w:val="00F72815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5335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Slavica</cp:lastModifiedBy>
  <cp:revision>6</cp:revision>
  <cp:lastPrinted>2024-10-08T10:07:00Z</cp:lastPrinted>
  <dcterms:created xsi:type="dcterms:W3CDTF">2024-10-10T06:31:00Z</dcterms:created>
  <dcterms:modified xsi:type="dcterms:W3CDTF">2024-10-10T06:52:00Z</dcterms:modified>
</cp:coreProperties>
</file>